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58" w:rsidRPr="00D713ED" w:rsidRDefault="00A33D58" w:rsidP="00A33D5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ervorhebung"/>
          <w:rFonts w:ascii="Arial" w:hAnsi="Arial" w:cs="Arial"/>
          <w:i w:val="0"/>
          <w:iCs w:val="0"/>
          <w:szCs w:val="24"/>
        </w:rPr>
      </w:pPr>
      <w:r w:rsidRPr="00D713ED">
        <w:rPr>
          <w:rStyle w:val="Hervorhebung"/>
          <w:rFonts w:ascii="Arial" w:hAnsi="Arial" w:cs="Arial"/>
          <w:szCs w:val="24"/>
        </w:rPr>
        <w:t xml:space="preserve">Wahl der </w:t>
      </w:r>
      <w:r w:rsidR="00432A8A">
        <w:rPr>
          <w:rStyle w:val="Hervorhebung"/>
          <w:rFonts w:ascii="Arial" w:hAnsi="Arial" w:cs="Arial"/>
          <w:szCs w:val="24"/>
        </w:rPr>
        <w:t xml:space="preserve">zwei </w:t>
      </w:r>
      <w:r w:rsidRPr="00D713ED">
        <w:rPr>
          <w:rStyle w:val="Hervorhebung"/>
          <w:rFonts w:ascii="Arial" w:hAnsi="Arial" w:cs="Arial"/>
          <w:szCs w:val="24"/>
        </w:rPr>
        <w:t xml:space="preserve">Bürgermeister-Stellvertreter der </w:t>
      </w:r>
      <w:r w:rsidR="00A60362">
        <w:rPr>
          <w:rStyle w:val="Hervorhebung"/>
          <w:rFonts w:ascii="Arial" w:hAnsi="Arial" w:cs="Arial"/>
          <w:szCs w:val="24"/>
        </w:rPr>
        <w:t>Gemeinde X</w:t>
      </w:r>
    </w:p>
    <w:p w:rsidR="00A33D58" w:rsidRPr="00303971" w:rsidRDefault="00A33D58" w:rsidP="00A3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  <w:szCs w:val="24"/>
        </w:rPr>
      </w:pPr>
      <w:r w:rsidRPr="00D713ED">
        <w:rPr>
          <w:rStyle w:val="Hervorhebung"/>
          <w:rFonts w:ascii="Arial" w:hAnsi="Arial" w:cs="Arial"/>
          <w:szCs w:val="24"/>
        </w:rPr>
        <w:t xml:space="preserve">in der konstituierenden Sitzung </w:t>
      </w:r>
      <w:r>
        <w:rPr>
          <w:rStyle w:val="Hervorhebung"/>
          <w:rFonts w:ascii="Arial" w:hAnsi="Arial" w:cs="Arial"/>
          <w:szCs w:val="24"/>
        </w:rPr>
        <w:t>des Gemeinderat</w:t>
      </w:r>
      <w:r w:rsidR="0025796D">
        <w:rPr>
          <w:rStyle w:val="Hervorhebung"/>
          <w:rFonts w:ascii="Arial" w:hAnsi="Arial" w:cs="Arial"/>
          <w:szCs w:val="24"/>
        </w:rPr>
        <w:t>e</w:t>
      </w:r>
      <w:r>
        <w:rPr>
          <w:rStyle w:val="Hervorhebung"/>
          <w:rFonts w:ascii="Arial" w:hAnsi="Arial" w:cs="Arial"/>
          <w:szCs w:val="24"/>
        </w:rPr>
        <w:t>s</w:t>
      </w:r>
      <w:r>
        <w:rPr>
          <w:rStyle w:val="Hervorhebung"/>
          <w:rFonts w:ascii="Arial" w:hAnsi="Arial" w:cs="Arial"/>
          <w:szCs w:val="24"/>
        </w:rPr>
        <w:br/>
      </w:r>
      <w:r w:rsidRPr="00303971">
        <w:rPr>
          <w:rStyle w:val="Hervorhebung"/>
          <w:rFonts w:ascii="Arial" w:hAnsi="Arial" w:cs="Arial"/>
          <w:szCs w:val="24"/>
        </w:rPr>
        <w:t xml:space="preserve">am </w:t>
      </w:r>
      <w:r w:rsidR="00A60362">
        <w:rPr>
          <w:rStyle w:val="Hervorhebung"/>
          <w:rFonts w:ascii="Arial" w:hAnsi="Arial" w:cs="Arial"/>
          <w:szCs w:val="24"/>
        </w:rPr>
        <w:t>XX.XX.2022</w:t>
      </w:r>
    </w:p>
    <w:p w:rsidR="00CA69D7" w:rsidRDefault="00CA69D7" w:rsidP="00A33D58">
      <w:pPr>
        <w:pStyle w:val="berschrift1"/>
        <w:rPr>
          <w:rStyle w:val="Hervorhebung"/>
          <w:rFonts w:ascii="Arial" w:hAnsi="Arial" w:cs="Arial"/>
          <w:szCs w:val="24"/>
        </w:rPr>
      </w:pPr>
    </w:p>
    <w:p w:rsidR="00A33D58" w:rsidRDefault="00A33D58" w:rsidP="00A33D58">
      <w:pPr>
        <w:pStyle w:val="berschrift1"/>
        <w:rPr>
          <w:rStyle w:val="Hervorhebung"/>
          <w:rFonts w:ascii="Arial" w:hAnsi="Arial" w:cs="Arial"/>
          <w:i w:val="0"/>
          <w:iCs w:val="0"/>
          <w:szCs w:val="24"/>
        </w:rPr>
      </w:pPr>
      <w:r w:rsidRPr="00303971">
        <w:rPr>
          <w:rStyle w:val="Hervorhebung"/>
          <w:rFonts w:ascii="Arial" w:hAnsi="Arial" w:cs="Arial"/>
          <w:szCs w:val="24"/>
        </w:rPr>
        <w:t>Wahlvorschlag</w:t>
      </w:r>
    </w:p>
    <w:p w:rsidR="00A33D58" w:rsidRPr="0035528F" w:rsidRDefault="00A33D58" w:rsidP="00A33D58">
      <w:pPr>
        <w:pStyle w:val="berschrift1"/>
        <w:rPr>
          <w:rFonts w:ascii="Arial" w:hAnsi="Arial" w:cs="Arial"/>
          <w:b w:val="0"/>
          <w:i/>
          <w:sz w:val="24"/>
          <w:szCs w:val="24"/>
        </w:rPr>
      </w:pPr>
      <w:r w:rsidRPr="0035528F">
        <w:rPr>
          <w:rStyle w:val="Hervorhebung"/>
          <w:rFonts w:ascii="Arial" w:hAnsi="Arial" w:cs="Arial"/>
          <w:szCs w:val="24"/>
        </w:rPr>
        <w:t xml:space="preserve">gem. § 78 </w:t>
      </w:r>
      <w:r>
        <w:rPr>
          <w:rStyle w:val="Hervorhebung"/>
          <w:rFonts w:ascii="Arial" w:hAnsi="Arial" w:cs="Arial"/>
          <w:szCs w:val="24"/>
        </w:rPr>
        <w:t xml:space="preserve">Abs. 4 </w:t>
      </w:r>
      <w:r w:rsidRPr="0035528F">
        <w:rPr>
          <w:rStyle w:val="Hervorhebung"/>
          <w:rFonts w:ascii="Arial" w:hAnsi="Arial" w:cs="Arial"/>
          <w:szCs w:val="24"/>
        </w:rPr>
        <w:t xml:space="preserve">Tiroler Gemeindewahlordnung </w:t>
      </w:r>
      <w:r w:rsidR="008239D0">
        <w:rPr>
          <w:rStyle w:val="Hervorhebung"/>
          <w:rFonts w:ascii="Arial" w:hAnsi="Arial" w:cs="Arial"/>
          <w:szCs w:val="24"/>
        </w:rPr>
        <w:t xml:space="preserve">(TGWO) </w:t>
      </w:r>
      <w:r w:rsidRPr="0035528F">
        <w:rPr>
          <w:rStyle w:val="Hervorhebung"/>
          <w:rFonts w:ascii="Arial" w:hAnsi="Arial" w:cs="Arial"/>
          <w:szCs w:val="24"/>
        </w:rPr>
        <w:t>1994</w:t>
      </w:r>
    </w:p>
    <w:p w:rsidR="00A33D58" w:rsidRDefault="00A33D58" w:rsidP="00A33D58">
      <w:pPr>
        <w:rPr>
          <w:rStyle w:val="Hervorhebung"/>
          <w:rFonts w:ascii="Arial" w:hAnsi="Arial" w:cs="Arial"/>
          <w:b/>
          <w:bCs/>
          <w:i w:val="0"/>
          <w:iCs w:val="0"/>
          <w:szCs w:val="24"/>
        </w:rPr>
      </w:pPr>
    </w:p>
    <w:p w:rsidR="00A33D58" w:rsidRPr="00303971" w:rsidRDefault="00A33D58" w:rsidP="00A33D58">
      <w:pPr>
        <w:rPr>
          <w:rStyle w:val="Hervorhebung"/>
          <w:rFonts w:ascii="Arial" w:hAnsi="Arial" w:cs="Arial"/>
          <w:b/>
          <w:bCs/>
          <w:i w:val="0"/>
          <w:iCs w:val="0"/>
          <w:szCs w:val="24"/>
        </w:rPr>
      </w:pPr>
      <w:r w:rsidRPr="0036483A">
        <w:rPr>
          <w:rStyle w:val="Hervorhebung"/>
          <w:rFonts w:ascii="Arial" w:hAnsi="Arial" w:cs="Arial"/>
          <w:szCs w:val="24"/>
        </w:rPr>
        <w:t xml:space="preserve">der </w:t>
      </w:r>
      <w:r>
        <w:rPr>
          <w:rStyle w:val="Hervorhebung"/>
          <w:rFonts w:ascii="Arial" w:hAnsi="Arial" w:cs="Arial"/>
          <w:szCs w:val="24"/>
        </w:rPr>
        <w:t>Gemeinderatspartei</w:t>
      </w:r>
      <w:r w:rsidRPr="0036483A">
        <w:rPr>
          <w:rStyle w:val="Hervorhebung"/>
          <w:rFonts w:ascii="Arial" w:hAnsi="Arial" w:cs="Arial"/>
          <w:szCs w:val="24"/>
        </w:rPr>
        <w:t>:</w:t>
      </w:r>
      <w:r>
        <w:rPr>
          <w:rStyle w:val="Hervorhebung"/>
          <w:rFonts w:ascii="Arial" w:hAnsi="Arial" w:cs="Arial"/>
          <w:szCs w:val="24"/>
        </w:rPr>
        <w:t xml:space="preserve"> </w:t>
      </w:r>
      <w:r w:rsidRPr="0036483A">
        <w:rPr>
          <w:rStyle w:val="Hervorhebung"/>
          <w:rFonts w:ascii="Arial" w:hAnsi="Arial" w:cs="Arial"/>
          <w:szCs w:val="24"/>
        </w:rPr>
        <w:t>_______________________________________________</w:t>
      </w:r>
    </w:p>
    <w:p w:rsidR="00A33D58" w:rsidRDefault="00A33D58" w:rsidP="00A33D58">
      <w:pPr>
        <w:rPr>
          <w:rStyle w:val="Hervorhebung"/>
          <w:rFonts w:ascii="Arial" w:hAnsi="Arial" w:cs="Arial"/>
          <w:b/>
          <w:bCs/>
          <w:i w:val="0"/>
          <w:iCs w:val="0"/>
          <w:szCs w:val="24"/>
          <w:u w:val="single"/>
        </w:rPr>
      </w:pPr>
    </w:p>
    <w:p w:rsidR="00A33D58" w:rsidRPr="0036483A" w:rsidRDefault="0008577A" w:rsidP="00A33D58">
      <w:pPr>
        <w:rPr>
          <w:rStyle w:val="Hervorhebung"/>
          <w:rFonts w:ascii="Arial" w:hAnsi="Arial" w:cs="Arial"/>
          <w:b/>
          <w:bCs/>
          <w:i w:val="0"/>
          <w:iCs w:val="0"/>
          <w:szCs w:val="24"/>
          <w:u w:val="single"/>
        </w:rPr>
      </w:pPr>
      <w:r>
        <w:rPr>
          <w:rStyle w:val="Hervorhebung"/>
          <w:rFonts w:ascii="Arial" w:hAnsi="Arial" w:cs="Arial"/>
          <w:szCs w:val="24"/>
          <w:u w:val="single"/>
        </w:rPr>
        <w:t xml:space="preserve">Vorschlag </w:t>
      </w:r>
      <w:r w:rsidR="00A33D58" w:rsidRPr="0036483A">
        <w:rPr>
          <w:rStyle w:val="Hervorhebung"/>
          <w:rFonts w:ascii="Arial" w:hAnsi="Arial" w:cs="Arial"/>
          <w:szCs w:val="24"/>
          <w:u w:val="single"/>
        </w:rPr>
        <w:t>Bürgermeister-Stellvertreter</w:t>
      </w:r>
      <w:r w:rsidR="00046975">
        <w:rPr>
          <w:rStyle w:val="Hervorhebung"/>
          <w:rFonts w:ascii="Arial" w:hAnsi="Arial" w:cs="Arial"/>
          <w:szCs w:val="24"/>
          <w:u w:val="single"/>
        </w:rPr>
        <w:t>/in</w:t>
      </w:r>
      <w:r w:rsidR="00A33D58" w:rsidRPr="0036483A">
        <w:rPr>
          <w:rStyle w:val="Hervorhebung"/>
          <w:rFonts w:ascii="Arial" w:hAnsi="Arial" w:cs="Arial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</w:tblGrid>
      <w:tr w:rsidR="00A33D58" w:rsidRPr="0036483A" w:rsidTr="00432A8A">
        <w:trPr>
          <w:trHeight w:val="397"/>
        </w:trPr>
        <w:tc>
          <w:tcPr>
            <w:tcW w:w="610" w:type="dxa"/>
            <w:shd w:val="clear" w:color="auto" w:fill="E0E0E0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38" w:type="dxa"/>
            <w:shd w:val="clear" w:color="auto" w:fill="E0E0E0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</w:tr>
      <w:tr w:rsidR="00A33D58" w:rsidRPr="0036483A" w:rsidTr="00432A8A">
        <w:trPr>
          <w:trHeight w:val="397"/>
        </w:trPr>
        <w:tc>
          <w:tcPr>
            <w:tcW w:w="61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38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3D58" w:rsidRPr="0036483A" w:rsidTr="00432A8A">
        <w:trPr>
          <w:trHeight w:val="397"/>
        </w:trPr>
        <w:tc>
          <w:tcPr>
            <w:tcW w:w="61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38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33D58" w:rsidRPr="0036483A" w:rsidRDefault="00A33D58" w:rsidP="00A33D5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33D58" w:rsidRPr="0036483A" w:rsidRDefault="00A33D58" w:rsidP="00A33D5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483A">
        <w:rPr>
          <w:rStyle w:val="Hervorhebung"/>
          <w:rFonts w:ascii="Arial" w:hAnsi="Arial" w:cs="Arial"/>
          <w:szCs w:val="24"/>
          <w:u w:val="single"/>
        </w:rPr>
        <w:t xml:space="preserve">Der vorstehende Wahlvorschlag wird von folgenden Mitgliedern der Gemeinderatspartei </w:t>
      </w:r>
      <w:r>
        <w:rPr>
          <w:rStyle w:val="Hervorhebung"/>
          <w:rFonts w:ascii="Arial" w:hAnsi="Arial" w:cs="Arial"/>
          <w:szCs w:val="24"/>
          <w:u w:val="single"/>
        </w:rPr>
        <w:t xml:space="preserve">iSd § 67 Abs. 5 TGWO </w:t>
      </w:r>
      <w:r w:rsidRPr="0036483A">
        <w:rPr>
          <w:rStyle w:val="Hervorhebung"/>
          <w:rFonts w:ascii="Arial" w:hAnsi="Arial" w:cs="Arial"/>
          <w:szCs w:val="24"/>
          <w:u w:val="single"/>
        </w:rPr>
        <w:t>unterstützt: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160"/>
        <w:gridCol w:w="4090"/>
      </w:tblGrid>
      <w:tr w:rsidR="00A33D58" w:rsidRPr="0036483A" w:rsidTr="00432A8A">
        <w:trPr>
          <w:trHeight w:val="397"/>
        </w:trPr>
        <w:tc>
          <w:tcPr>
            <w:tcW w:w="598" w:type="dxa"/>
            <w:shd w:val="clear" w:color="auto" w:fill="E0E0E0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60" w:type="dxa"/>
            <w:shd w:val="clear" w:color="auto" w:fill="E0E0E0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  <w:tc>
          <w:tcPr>
            <w:tcW w:w="4090" w:type="dxa"/>
            <w:shd w:val="clear" w:color="auto" w:fill="E0E0E0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Unterschrift</w:t>
            </w:r>
          </w:p>
        </w:tc>
      </w:tr>
      <w:tr w:rsidR="00A33D58" w:rsidRPr="0036483A" w:rsidTr="00432A8A">
        <w:trPr>
          <w:trHeight w:val="397"/>
        </w:trPr>
        <w:tc>
          <w:tcPr>
            <w:tcW w:w="598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6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3D58" w:rsidRPr="0036483A" w:rsidTr="00432A8A">
        <w:trPr>
          <w:trHeight w:val="397"/>
        </w:trPr>
        <w:tc>
          <w:tcPr>
            <w:tcW w:w="598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6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3D58" w:rsidRPr="0036483A" w:rsidTr="00432A8A">
        <w:trPr>
          <w:trHeight w:val="397"/>
        </w:trPr>
        <w:tc>
          <w:tcPr>
            <w:tcW w:w="598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6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3D58" w:rsidRPr="0036483A" w:rsidTr="00432A8A">
        <w:trPr>
          <w:trHeight w:val="397"/>
        </w:trPr>
        <w:tc>
          <w:tcPr>
            <w:tcW w:w="598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6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3D58" w:rsidRPr="0036483A" w:rsidTr="00432A8A">
        <w:trPr>
          <w:trHeight w:val="397"/>
        </w:trPr>
        <w:tc>
          <w:tcPr>
            <w:tcW w:w="598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6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3D58" w:rsidRPr="0036483A" w:rsidTr="00432A8A">
        <w:trPr>
          <w:trHeight w:val="397"/>
        </w:trPr>
        <w:tc>
          <w:tcPr>
            <w:tcW w:w="598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6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3D58" w:rsidRPr="0036483A" w:rsidTr="00432A8A">
        <w:trPr>
          <w:trHeight w:val="397"/>
        </w:trPr>
        <w:tc>
          <w:tcPr>
            <w:tcW w:w="598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A33D58" w:rsidRPr="0036483A" w:rsidRDefault="00A33D58" w:rsidP="00432A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33D58" w:rsidRPr="0036483A" w:rsidRDefault="00A33D58" w:rsidP="00A33D58">
      <w:pPr>
        <w:rPr>
          <w:rFonts w:ascii="Arial" w:hAnsi="Arial" w:cs="Arial"/>
          <w:b/>
          <w:bCs/>
          <w:sz w:val="24"/>
          <w:szCs w:val="24"/>
        </w:rPr>
      </w:pPr>
    </w:p>
    <w:p w:rsidR="00A33D58" w:rsidRPr="0036483A" w:rsidRDefault="00A60362" w:rsidP="00A33D58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Ort</w:t>
      </w:r>
      <w:bookmarkStart w:id="0" w:name="_GoBack"/>
      <w:bookmarkEnd w:id="0"/>
      <w:r w:rsidR="00A33D58" w:rsidRPr="0036483A">
        <w:rPr>
          <w:rFonts w:ascii="Arial" w:hAnsi="Arial" w:cs="Arial"/>
          <w:szCs w:val="24"/>
        </w:rPr>
        <w:t>, am .....................................................</w:t>
      </w:r>
    </w:p>
    <w:p w:rsidR="00CA69D7" w:rsidRDefault="00CA69D7"/>
    <w:p w:rsidR="00CA69D7" w:rsidRDefault="00A60362" w:rsidP="00CA69D7">
      <w:r>
        <w:pict>
          <v:rect id="_x0000_i1025" style="width:0;height:1.5pt" o:hralign="center" o:hrstd="t" o:hr="t" fillcolor="#a0a0a0" stroked="f"/>
        </w:pict>
      </w:r>
    </w:p>
    <w:p w:rsidR="00CA5BBE" w:rsidRPr="008239D0" w:rsidRDefault="00CA69D7" w:rsidP="00CA69D7">
      <w:pPr>
        <w:rPr>
          <w:rFonts w:ascii="Arial" w:hAnsi="Arial" w:cs="Arial"/>
          <w:b/>
          <w:i/>
          <w:sz w:val="20"/>
        </w:rPr>
      </w:pPr>
      <w:r w:rsidRPr="008239D0">
        <w:rPr>
          <w:rFonts w:ascii="Arial" w:hAnsi="Arial" w:cs="Arial"/>
          <w:b/>
          <w:i/>
          <w:sz w:val="20"/>
        </w:rPr>
        <w:t>Hinweis</w:t>
      </w:r>
      <w:r w:rsidR="008239D0">
        <w:rPr>
          <w:rFonts w:ascii="Arial" w:hAnsi="Arial" w:cs="Arial"/>
          <w:b/>
          <w:i/>
          <w:sz w:val="20"/>
        </w:rPr>
        <w:t>e</w:t>
      </w:r>
      <w:r w:rsidRPr="008239D0">
        <w:rPr>
          <w:rFonts w:ascii="Arial" w:hAnsi="Arial" w:cs="Arial"/>
          <w:b/>
          <w:i/>
          <w:sz w:val="20"/>
        </w:rPr>
        <w:t>:</w:t>
      </w:r>
    </w:p>
    <w:p w:rsidR="00CA69D7" w:rsidRPr="008239D0" w:rsidRDefault="008239D0" w:rsidP="00CA69D7">
      <w:pPr>
        <w:rPr>
          <w:rFonts w:ascii="Arial" w:hAnsi="Arial" w:cs="Arial"/>
          <w:i/>
          <w:sz w:val="20"/>
        </w:rPr>
      </w:pPr>
      <w:r w:rsidRPr="008239D0">
        <w:rPr>
          <w:rFonts w:ascii="Arial" w:hAnsi="Arial" w:cs="Arial"/>
          <w:i/>
          <w:sz w:val="20"/>
        </w:rPr>
        <w:t>§ 78 Abs. 4 TGWO 1994:</w:t>
      </w:r>
      <w:r w:rsidR="00CA69D7" w:rsidRPr="008239D0">
        <w:rPr>
          <w:rFonts w:ascii="Arial" w:hAnsi="Arial" w:cs="Arial"/>
          <w:i/>
          <w:sz w:val="20"/>
        </w:rPr>
        <w:t xml:space="preserve"> Sind </w:t>
      </w:r>
      <w:r w:rsidR="00CA69D7" w:rsidRPr="008239D0">
        <w:rPr>
          <w:rFonts w:ascii="Arial" w:hAnsi="Arial" w:cs="Arial"/>
          <w:b/>
          <w:i/>
          <w:sz w:val="20"/>
        </w:rPr>
        <w:t>zwei Bürgermeister-Stellvertreter</w:t>
      </w:r>
      <w:r w:rsidR="00CA69D7" w:rsidRPr="008239D0">
        <w:rPr>
          <w:rFonts w:ascii="Arial" w:hAnsi="Arial" w:cs="Arial"/>
          <w:i/>
          <w:sz w:val="20"/>
        </w:rPr>
        <w:t xml:space="preserve"> zu wählen, so ist jede Gemeinderatspartei, die Anspruch auf eine Stelle im Gemeindevorstand </w:t>
      </w:r>
      <w:r w:rsidRPr="008239D0">
        <w:rPr>
          <w:rFonts w:ascii="Arial" w:hAnsi="Arial" w:cs="Arial"/>
          <w:i/>
          <w:sz w:val="20"/>
        </w:rPr>
        <w:t xml:space="preserve">(Stadtrat) </w:t>
      </w:r>
      <w:r w:rsidR="00CA69D7" w:rsidRPr="008239D0">
        <w:rPr>
          <w:rFonts w:ascii="Arial" w:hAnsi="Arial" w:cs="Arial"/>
          <w:i/>
          <w:sz w:val="20"/>
        </w:rPr>
        <w:t xml:space="preserve">hat, berechtigt, eines ihrer Mitglieder, wenn sie jedoch Anspruch auf mindestens zwei Stellen im Gemeindevorstand </w:t>
      </w:r>
      <w:r w:rsidRPr="008239D0">
        <w:rPr>
          <w:rFonts w:ascii="Arial" w:hAnsi="Arial" w:cs="Arial"/>
          <w:i/>
          <w:sz w:val="20"/>
        </w:rPr>
        <w:t xml:space="preserve">(Stadtrat) </w:t>
      </w:r>
      <w:r w:rsidR="00CA69D7" w:rsidRPr="008239D0">
        <w:rPr>
          <w:rFonts w:ascii="Arial" w:hAnsi="Arial" w:cs="Arial"/>
          <w:i/>
          <w:sz w:val="20"/>
        </w:rPr>
        <w:t xml:space="preserve">hat, zwei ihrer Mitglieder vorzuschlagen. Die Gemeinderatspartei, der der Bürgermeister angehört, ist nur dann berechtigt, eines ihrer Mitglieder vorzuschlagen, wenn sie Anspruch auf mindestens zwei Stellen im Gemeindevorstand </w:t>
      </w:r>
      <w:r w:rsidRPr="008239D0">
        <w:rPr>
          <w:rFonts w:ascii="Arial" w:hAnsi="Arial" w:cs="Arial"/>
          <w:i/>
          <w:sz w:val="20"/>
        </w:rPr>
        <w:t xml:space="preserve">(Stadtrat) </w:t>
      </w:r>
      <w:r w:rsidR="00CA69D7" w:rsidRPr="008239D0">
        <w:rPr>
          <w:rFonts w:ascii="Arial" w:hAnsi="Arial" w:cs="Arial"/>
          <w:i/>
          <w:sz w:val="20"/>
        </w:rPr>
        <w:t xml:space="preserve">hat; sie ist berechtigt, zwei ihrer Mitglieder vorzuschlagen, wenn sie Anspruch auf mindestens drei Stellen im Gemeindevorstand </w:t>
      </w:r>
      <w:r w:rsidRPr="008239D0">
        <w:rPr>
          <w:rFonts w:ascii="Arial" w:hAnsi="Arial" w:cs="Arial"/>
          <w:i/>
          <w:sz w:val="20"/>
        </w:rPr>
        <w:t xml:space="preserve">(Stadtrat) </w:t>
      </w:r>
      <w:r w:rsidR="00CA69D7" w:rsidRPr="008239D0">
        <w:rPr>
          <w:rFonts w:ascii="Arial" w:hAnsi="Arial" w:cs="Arial"/>
          <w:i/>
          <w:sz w:val="20"/>
        </w:rPr>
        <w:t>hat.</w:t>
      </w:r>
    </w:p>
    <w:p w:rsidR="008239D0" w:rsidRPr="008239D0" w:rsidRDefault="008239D0" w:rsidP="00CA69D7">
      <w:pPr>
        <w:rPr>
          <w:rFonts w:ascii="Arial" w:hAnsi="Arial" w:cs="Arial"/>
          <w:i/>
          <w:sz w:val="20"/>
        </w:rPr>
      </w:pPr>
      <w:r w:rsidRPr="008239D0">
        <w:rPr>
          <w:rFonts w:ascii="Arial" w:hAnsi="Arial" w:cs="Arial"/>
          <w:i/>
          <w:sz w:val="20"/>
        </w:rPr>
        <w:t xml:space="preserve">§ 67 Abs. 5 TGWO 1994: Gemeinderatspartei sind die Wahlwerber einer Wählergruppe, denen </w:t>
      </w:r>
      <w:r w:rsidRPr="008239D0">
        <w:rPr>
          <w:rFonts w:ascii="Arial" w:hAnsi="Arial" w:cs="Arial"/>
          <w:b/>
          <w:i/>
          <w:sz w:val="20"/>
        </w:rPr>
        <w:t>Gemeinderatsmandate</w:t>
      </w:r>
      <w:r w:rsidRPr="008239D0">
        <w:rPr>
          <w:rFonts w:ascii="Arial" w:hAnsi="Arial" w:cs="Arial"/>
          <w:i/>
          <w:sz w:val="20"/>
        </w:rPr>
        <w:t xml:space="preserve"> zugewiesen wurden.</w:t>
      </w:r>
    </w:p>
    <w:sectPr w:rsidR="008239D0" w:rsidRPr="008239D0" w:rsidSect="00432A8A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D7" w:rsidRDefault="00CA69D7" w:rsidP="00A33D58">
      <w:pPr>
        <w:spacing w:after="0" w:line="240" w:lineRule="auto"/>
      </w:pPr>
      <w:r>
        <w:separator/>
      </w:r>
    </w:p>
  </w:endnote>
  <w:endnote w:type="continuationSeparator" w:id="0">
    <w:p w:rsidR="00CA69D7" w:rsidRDefault="00CA69D7" w:rsidP="00A3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D7" w:rsidRDefault="00CA69D7" w:rsidP="00A33D58">
      <w:pPr>
        <w:spacing w:after="0" w:line="240" w:lineRule="auto"/>
      </w:pPr>
      <w:r>
        <w:separator/>
      </w:r>
    </w:p>
  </w:footnote>
  <w:footnote w:type="continuationSeparator" w:id="0">
    <w:p w:rsidR="00CA69D7" w:rsidRDefault="00CA69D7" w:rsidP="00A33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58"/>
    <w:rsid w:val="00046975"/>
    <w:rsid w:val="0008577A"/>
    <w:rsid w:val="0025796D"/>
    <w:rsid w:val="00432A8A"/>
    <w:rsid w:val="008239D0"/>
    <w:rsid w:val="00A33D58"/>
    <w:rsid w:val="00A60362"/>
    <w:rsid w:val="00CA5BBE"/>
    <w:rsid w:val="00C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5265A05"/>
  <w15:chartTrackingRefBased/>
  <w15:docId w15:val="{DA0C8094-47FF-4286-95BB-1CC50ED5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D58"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A33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3D58"/>
    <w:rPr>
      <w:rFonts w:ascii="Times New Roman" w:eastAsia="Times New Roman" w:hAnsi="Times New Roman" w:cs="Times New Roman"/>
      <w:b/>
      <w:bCs/>
      <w:sz w:val="28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A3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D58"/>
    <w:rPr>
      <w:lang w:val="de-AT"/>
    </w:rPr>
  </w:style>
  <w:style w:type="paragraph" w:styleId="Textkrper">
    <w:name w:val="Body Text"/>
    <w:basedOn w:val="Standard"/>
    <w:link w:val="TextkrperZchn"/>
    <w:semiHidden/>
    <w:rsid w:val="00A33D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33D58"/>
    <w:rPr>
      <w:rFonts w:ascii="Times New Roman" w:eastAsia="Times New Roman" w:hAnsi="Times New Roman" w:cs="Times New Roman"/>
      <w:b/>
      <w:bCs/>
      <w:sz w:val="24"/>
      <w:szCs w:val="20"/>
      <w:lang w:val="de-AT" w:eastAsia="de-DE"/>
    </w:rPr>
  </w:style>
  <w:style w:type="character" w:styleId="Hervorhebung">
    <w:name w:val="Emphasis"/>
    <w:basedOn w:val="Absatz-Standardschriftart"/>
    <w:qFormat/>
    <w:rsid w:val="00A33D58"/>
    <w:rPr>
      <w:i/>
      <w:iCs/>
    </w:rPr>
  </w:style>
  <w:style w:type="paragraph" w:styleId="Titel">
    <w:name w:val="Title"/>
    <w:basedOn w:val="Standard"/>
    <w:link w:val="TitelZchn"/>
    <w:qFormat/>
    <w:rsid w:val="00A33D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A33D58"/>
    <w:rPr>
      <w:rFonts w:ascii="Times New Roman" w:eastAsia="Times New Roman" w:hAnsi="Times New Roman" w:cs="Times New Roman"/>
      <w:b/>
      <w:bCs/>
      <w:sz w:val="24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3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D58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Hall in Tirol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 Bernhard</dc:creator>
  <cp:keywords/>
  <dc:description/>
  <cp:lastModifiedBy>MGT / Martin Wanner</cp:lastModifiedBy>
  <cp:revision>6</cp:revision>
  <dcterms:created xsi:type="dcterms:W3CDTF">2022-03-17T08:22:00Z</dcterms:created>
  <dcterms:modified xsi:type="dcterms:W3CDTF">2022-03-21T15:42:00Z</dcterms:modified>
</cp:coreProperties>
</file>