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C9B" w:rsidRPr="0014372D" w:rsidRDefault="003C3C9B" w:rsidP="003C3C9B">
      <w:pPr>
        <w:spacing w:line="280" w:lineRule="exact"/>
        <w:ind w:right="-709"/>
        <w:jc w:val="center"/>
        <w:rPr>
          <w:b/>
          <w:spacing w:val="4"/>
          <w:sz w:val="22"/>
          <w:u w:val="single"/>
        </w:rPr>
      </w:pPr>
      <w:r w:rsidRPr="0014372D">
        <w:rPr>
          <w:b/>
          <w:spacing w:val="4"/>
          <w:sz w:val="22"/>
          <w:u w:val="single"/>
        </w:rPr>
        <w:t>OHNE GEWÄHR!</w:t>
      </w:r>
    </w:p>
    <w:p w:rsidR="004D019B" w:rsidRDefault="004D019B" w:rsidP="004D019B">
      <w:pPr>
        <w:spacing w:line="280" w:lineRule="exact"/>
        <w:ind w:right="-709"/>
        <w:rPr>
          <w:spacing w:val="4"/>
          <w:sz w:val="22"/>
        </w:rPr>
      </w:pPr>
      <w:bookmarkStart w:id="0" w:name="_GoBack"/>
      <w:bookmarkEnd w:id="0"/>
    </w:p>
    <w:p w:rsidR="004D019B" w:rsidRDefault="004D019B" w:rsidP="004D019B">
      <w:pPr>
        <w:spacing w:line="280" w:lineRule="exact"/>
        <w:ind w:right="-709"/>
        <w:rPr>
          <w:spacing w:val="4"/>
          <w:sz w:val="22"/>
        </w:rPr>
      </w:pPr>
      <w:r>
        <w:rPr>
          <w:spacing w:val="4"/>
          <w:sz w:val="22"/>
        </w:rPr>
        <w:t>Herrn/Frau</w:t>
      </w:r>
    </w:p>
    <w:p w:rsidR="004D019B" w:rsidRPr="00BB2CEC" w:rsidRDefault="004D019B" w:rsidP="004D019B">
      <w:pPr>
        <w:spacing w:line="280" w:lineRule="exact"/>
        <w:ind w:right="-709"/>
        <w:rPr>
          <w:i/>
          <w:spacing w:val="4"/>
          <w:sz w:val="22"/>
          <w:lang w:val="en-US"/>
        </w:rPr>
      </w:pPr>
      <w:r w:rsidRPr="00BB2CEC">
        <w:rPr>
          <w:i/>
          <w:spacing w:val="4"/>
          <w:sz w:val="22"/>
          <w:lang w:val="en-US"/>
        </w:rPr>
        <w:t>(</w:t>
      </w:r>
      <w:proofErr w:type="spellStart"/>
      <w:r w:rsidRPr="00BB2CEC">
        <w:rPr>
          <w:i/>
          <w:spacing w:val="4"/>
          <w:sz w:val="22"/>
          <w:lang w:val="en-US"/>
        </w:rPr>
        <w:t>eingeschrieben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oder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gegen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Bestätigung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persönlich</w:t>
      </w:r>
      <w:proofErr w:type="spellEnd"/>
      <w:r w:rsidRPr="00BB2CEC">
        <w:rPr>
          <w:i/>
          <w:spacing w:val="4"/>
          <w:sz w:val="22"/>
          <w:lang w:val="en-US"/>
        </w:rPr>
        <w:t xml:space="preserve"> </w:t>
      </w:r>
      <w:proofErr w:type="spellStart"/>
      <w:r w:rsidRPr="00BB2CEC">
        <w:rPr>
          <w:i/>
          <w:spacing w:val="4"/>
          <w:sz w:val="22"/>
          <w:lang w:val="en-US"/>
        </w:rPr>
        <w:t>überreicht</w:t>
      </w:r>
      <w:proofErr w:type="spellEnd"/>
      <w:r w:rsidRPr="00BB2CEC">
        <w:rPr>
          <w:i/>
          <w:spacing w:val="4"/>
          <w:sz w:val="22"/>
          <w:lang w:val="en-US"/>
        </w:rPr>
        <w:t>)</w:t>
      </w:r>
    </w:p>
    <w:p w:rsidR="004D019B" w:rsidRDefault="004D019B" w:rsidP="004D019B">
      <w:pPr>
        <w:spacing w:line="280" w:lineRule="exact"/>
        <w:ind w:right="-709"/>
      </w:pPr>
    </w:p>
    <w:p w:rsidR="004D019B" w:rsidRDefault="004D019B" w:rsidP="004D019B">
      <w:pPr>
        <w:spacing w:line="280" w:lineRule="exact"/>
        <w:ind w:right="-709"/>
        <w:rPr>
          <w:spacing w:val="4"/>
          <w:sz w:val="22"/>
          <w:lang w:val="en-US"/>
        </w:rPr>
      </w:pPr>
    </w:p>
    <w:p w:rsidR="004D019B" w:rsidRDefault="004D019B" w:rsidP="004D019B">
      <w:pPr>
        <w:spacing w:line="280" w:lineRule="exact"/>
        <w:ind w:right="1557"/>
        <w:rPr>
          <w:b/>
          <w:spacing w:val="4"/>
          <w:sz w:val="22"/>
          <w:lang w:val="en-US"/>
        </w:rPr>
      </w:pPr>
    </w:p>
    <w:p w:rsidR="004D019B" w:rsidRDefault="004D019B" w:rsidP="004D019B">
      <w:pPr>
        <w:tabs>
          <w:tab w:val="left" w:pos="1440"/>
        </w:tabs>
        <w:spacing w:line="280" w:lineRule="exact"/>
        <w:ind w:right="1132"/>
        <w:rPr>
          <w:b/>
          <w:spacing w:val="4"/>
          <w:sz w:val="22"/>
        </w:rPr>
      </w:pPr>
      <w:r>
        <w:rPr>
          <w:b/>
          <w:spacing w:val="4"/>
          <w:sz w:val="22"/>
        </w:rPr>
        <w:fldChar w:fldCharType="begin">
          <w:ffData>
            <w:name w:val="Text27"/>
            <w:enabled/>
            <w:calcOnExit w:val="0"/>
            <w:textInput>
              <w:default w:val="Betreff: "/>
            </w:textInput>
          </w:ffData>
        </w:fldChar>
      </w:r>
      <w:bookmarkStart w:id="1" w:name="Text27"/>
      <w:r>
        <w:rPr>
          <w:b/>
          <w:spacing w:val="4"/>
          <w:sz w:val="22"/>
        </w:rPr>
        <w:instrText xml:space="preserve"> FORMTEXT </w:instrText>
      </w:r>
      <w:r>
        <w:rPr>
          <w:b/>
          <w:spacing w:val="4"/>
          <w:sz w:val="22"/>
        </w:rPr>
      </w:r>
      <w:r>
        <w:rPr>
          <w:b/>
          <w:spacing w:val="4"/>
          <w:sz w:val="22"/>
        </w:rPr>
        <w:fldChar w:fldCharType="separate"/>
      </w:r>
      <w:r>
        <w:rPr>
          <w:b/>
          <w:noProof/>
          <w:spacing w:val="4"/>
          <w:sz w:val="22"/>
        </w:rPr>
        <w:t xml:space="preserve">Betreff: </w:t>
      </w:r>
      <w:r>
        <w:rPr>
          <w:b/>
          <w:spacing w:val="4"/>
          <w:sz w:val="22"/>
        </w:rPr>
        <w:fldChar w:fldCharType="end"/>
      </w:r>
      <w:bookmarkEnd w:id="1"/>
      <w:r>
        <w:rPr>
          <w:b/>
          <w:spacing w:val="4"/>
          <w:sz w:val="22"/>
        </w:rPr>
        <w:t xml:space="preserve"> </w:t>
      </w:r>
      <w:r>
        <w:rPr>
          <w:b/>
          <w:spacing w:val="4"/>
          <w:sz w:val="22"/>
        </w:rPr>
        <w:tab/>
        <w:t>Vorzeitige Auflösung des Dienstverhältnisses (Entlassung)</w:t>
      </w:r>
      <w:r w:rsidR="003472F3">
        <w:rPr>
          <w:rStyle w:val="Funotenzeichen"/>
          <w:b/>
          <w:spacing w:val="4"/>
          <w:sz w:val="22"/>
        </w:rPr>
        <w:footnoteReference w:id="1"/>
      </w:r>
    </w:p>
    <w:p w:rsidR="004D019B" w:rsidRDefault="004D019B" w:rsidP="004D019B">
      <w:pPr>
        <w:tabs>
          <w:tab w:val="left" w:pos="1440"/>
        </w:tabs>
        <w:spacing w:line="280" w:lineRule="exact"/>
        <w:ind w:right="1132"/>
        <w:rPr>
          <w:b/>
          <w:spacing w:val="4"/>
          <w:sz w:val="22"/>
        </w:rPr>
      </w:pPr>
    </w:p>
    <w:p w:rsidR="004D019B" w:rsidRDefault="004D019B" w:rsidP="004D019B">
      <w:pPr>
        <w:tabs>
          <w:tab w:val="left" w:pos="1440"/>
        </w:tabs>
        <w:spacing w:line="280" w:lineRule="exact"/>
        <w:ind w:right="1132"/>
        <w:rPr>
          <w:b/>
          <w:spacing w:val="4"/>
          <w:sz w:val="22"/>
        </w:rPr>
      </w:pP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1132"/>
        <w:rPr>
          <w:spacing w:val="4"/>
          <w:sz w:val="22"/>
        </w:rPr>
      </w:pPr>
      <w:r w:rsidRPr="000B72CE">
        <w:rPr>
          <w:spacing w:val="4"/>
          <w:sz w:val="22"/>
        </w:rPr>
        <w:t>Sehr geehrte</w:t>
      </w:r>
      <w:r>
        <w:rPr>
          <w:spacing w:val="4"/>
          <w:sz w:val="22"/>
        </w:rPr>
        <w:t>/r Herr/</w:t>
      </w:r>
      <w:r w:rsidRPr="000B72CE">
        <w:rPr>
          <w:spacing w:val="4"/>
          <w:sz w:val="22"/>
        </w:rPr>
        <w:t xml:space="preserve"> Frau </w:t>
      </w:r>
      <w:r>
        <w:rPr>
          <w:spacing w:val="4"/>
          <w:sz w:val="22"/>
        </w:rPr>
        <w:t>…..</w:t>
      </w:r>
      <w:r w:rsidRPr="000B72CE">
        <w:rPr>
          <w:spacing w:val="4"/>
          <w:sz w:val="22"/>
        </w:rPr>
        <w:t>!</w:t>
      </w: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0B72CE">
        <w:rPr>
          <w:spacing w:val="4"/>
          <w:sz w:val="22"/>
        </w:rPr>
        <w:t xml:space="preserve">Hiermit wird </w:t>
      </w:r>
      <w:r>
        <w:rPr>
          <w:spacing w:val="4"/>
          <w:sz w:val="22"/>
        </w:rPr>
        <w:t>Ihr</w:t>
      </w:r>
      <w:r w:rsidRPr="000B72CE">
        <w:rPr>
          <w:spacing w:val="4"/>
          <w:sz w:val="22"/>
        </w:rPr>
        <w:t xml:space="preserve"> </w:t>
      </w:r>
      <w:r>
        <w:rPr>
          <w:spacing w:val="4"/>
          <w:sz w:val="22"/>
        </w:rPr>
        <w:t>seit ….. bestehendes Dienstverhältnis nach dem Gemeinde-Vertragsbedienstetengesetz</w:t>
      </w:r>
      <w:r w:rsidRPr="000B72CE">
        <w:rPr>
          <w:spacing w:val="4"/>
          <w:sz w:val="22"/>
        </w:rPr>
        <w:t xml:space="preserve"> </w:t>
      </w:r>
      <w:r>
        <w:rPr>
          <w:spacing w:val="4"/>
          <w:sz w:val="22"/>
        </w:rPr>
        <w:t>ausdrücklich mit sofortiger Wirkung vorzeitig aufgelöst und Ihnen somit die Entlassung mit sofortiger Wirkung ausgesprochen</w:t>
      </w:r>
      <w:r w:rsidRPr="000B72CE">
        <w:rPr>
          <w:spacing w:val="4"/>
          <w:sz w:val="22"/>
        </w:rPr>
        <w:t>.</w:t>
      </w: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0B72CE">
        <w:rPr>
          <w:spacing w:val="4"/>
          <w:sz w:val="22"/>
        </w:rPr>
        <w:t>Die</w:t>
      </w:r>
      <w:r>
        <w:rPr>
          <w:spacing w:val="4"/>
          <w:sz w:val="22"/>
        </w:rPr>
        <w:t>se Entlassung</w:t>
      </w:r>
      <w:r w:rsidRPr="000B72CE">
        <w:rPr>
          <w:spacing w:val="4"/>
          <w:sz w:val="22"/>
        </w:rPr>
        <w:t xml:space="preserve"> erfolgt insbesondere gemäß der anzuwendenden Bestimmung des  § </w:t>
      </w:r>
      <w:r>
        <w:rPr>
          <w:spacing w:val="4"/>
          <w:sz w:val="22"/>
        </w:rPr>
        <w:t>96</w:t>
      </w:r>
      <w:r w:rsidRPr="000B72CE">
        <w:rPr>
          <w:spacing w:val="4"/>
          <w:sz w:val="22"/>
        </w:rPr>
        <w:t xml:space="preserve"> Abs. 2 </w:t>
      </w:r>
      <w:proofErr w:type="spellStart"/>
      <w:r w:rsidRPr="000B72CE">
        <w:rPr>
          <w:spacing w:val="4"/>
          <w:sz w:val="22"/>
        </w:rPr>
        <w:t>lit</w:t>
      </w:r>
      <w:proofErr w:type="spellEnd"/>
      <w:r w:rsidRPr="000B72CE">
        <w:rPr>
          <w:spacing w:val="4"/>
          <w:sz w:val="22"/>
        </w:rPr>
        <w:t xml:space="preserve">. </w:t>
      </w:r>
      <w:r>
        <w:rPr>
          <w:spacing w:val="4"/>
          <w:sz w:val="22"/>
        </w:rPr>
        <w:t>…</w:t>
      </w:r>
      <w:r w:rsidRPr="000B72CE">
        <w:rPr>
          <w:spacing w:val="4"/>
          <w:sz w:val="22"/>
        </w:rPr>
        <w:t xml:space="preserve"> </w:t>
      </w:r>
      <w:r>
        <w:rPr>
          <w:spacing w:val="4"/>
          <w:sz w:val="22"/>
        </w:rPr>
        <w:t>des Gemeinde</w:t>
      </w:r>
      <w:r w:rsidRPr="000B72CE">
        <w:rPr>
          <w:spacing w:val="4"/>
          <w:sz w:val="22"/>
        </w:rPr>
        <w:t>-</w:t>
      </w:r>
      <w:proofErr w:type="spellStart"/>
      <w:r w:rsidRPr="000B72CE">
        <w:rPr>
          <w:spacing w:val="4"/>
          <w:sz w:val="22"/>
        </w:rPr>
        <w:t>Vertragsbedienstetengesetz</w:t>
      </w:r>
      <w:r>
        <w:rPr>
          <w:spacing w:val="4"/>
          <w:sz w:val="22"/>
        </w:rPr>
        <w:t>es</w:t>
      </w:r>
      <w:proofErr w:type="spellEnd"/>
      <w:r w:rsidRPr="000B72CE">
        <w:rPr>
          <w:spacing w:val="4"/>
          <w:sz w:val="22"/>
        </w:rPr>
        <w:t>.</w:t>
      </w: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0B72CE">
        <w:rPr>
          <w:spacing w:val="4"/>
          <w:sz w:val="22"/>
        </w:rPr>
        <w:t>Sie haben diese</w:t>
      </w:r>
      <w:r>
        <w:rPr>
          <w:spacing w:val="4"/>
          <w:sz w:val="22"/>
        </w:rPr>
        <w:t>/n</w:t>
      </w:r>
      <w:r w:rsidRPr="000B72CE">
        <w:rPr>
          <w:spacing w:val="4"/>
          <w:sz w:val="22"/>
        </w:rPr>
        <w:t xml:space="preserve"> gesetzlichen </w:t>
      </w:r>
      <w:r>
        <w:rPr>
          <w:spacing w:val="4"/>
          <w:sz w:val="22"/>
        </w:rPr>
        <w:t>Entlassungstatbestand/-bestände</w:t>
      </w:r>
      <w:r w:rsidRPr="000B72CE">
        <w:rPr>
          <w:spacing w:val="4"/>
          <w:sz w:val="22"/>
        </w:rPr>
        <w:t xml:space="preserve"> insbesondere durch </w:t>
      </w:r>
      <w:r>
        <w:rPr>
          <w:spacing w:val="4"/>
          <w:sz w:val="22"/>
        </w:rPr>
        <w:t>den/</w:t>
      </w:r>
      <w:r w:rsidRPr="000B72CE">
        <w:rPr>
          <w:spacing w:val="4"/>
          <w:sz w:val="22"/>
        </w:rPr>
        <w:t>die vorliegenden Sachverhalt</w:t>
      </w:r>
      <w:r>
        <w:rPr>
          <w:spacing w:val="4"/>
          <w:sz w:val="22"/>
        </w:rPr>
        <w:t>/</w:t>
      </w:r>
      <w:r w:rsidRPr="000B72CE">
        <w:rPr>
          <w:spacing w:val="4"/>
          <w:sz w:val="22"/>
        </w:rPr>
        <w:t xml:space="preserve">e verwirklicht: </w:t>
      </w: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Pr="00A22AF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A22AFB">
        <w:rPr>
          <w:spacing w:val="4"/>
          <w:sz w:val="22"/>
        </w:rPr>
        <w:t xml:space="preserve">Sie haben am </w:t>
      </w:r>
      <w:r>
        <w:rPr>
          <w:spacing w:val="4"/>
          <w:sz w:val="22"/>
        </w:rPr>
        <w:t>…….</w:t>
      </w:r>
      <w:r w:rsidRPr="00A22AFB">
        <w:rPr>
          <w:spacing w:val="4"/>
          <w:sz w:val="22"/>
        </w:rPr>
        <w:t>.</w:t>
      </w: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F91319">
        <w:rPr>
          <w:i/>
          <w:spacing w:val="4"/>
          <w:sz w:val="22"/>
        </w:rPr>
        <w:t xml:space="preserve">(Anführung des/der Sachverhalte/s, mit dem/denen </w:t>
      </w:r>
      <w:r>
        <w:rPr>
          <w:i/>
          <w:spacing w:val="4"/>
          <w:sz w:val="22"/>
        </w:rPr>
        <w:t>der/</w:t>
      </w:r>
      <w:r w:rsidRPr="00F91319">
        <w:rPr>
          <w:i/>
          <w:spacing w:val="4"/>
          <w:sz w:val="22"/>
        </w:rPr>
        <w:t xml:space="preserve">die </w:t>
      </w:r>
      <w:r>
        <w:rPr>
          <w:i/>
          <w:spacing w:val="4"/>
          <w:sz w:val="22"/>
        </w:rPr>
        <w:t>Entlassungsgrund/-gründe</w:t>
      </w:r>
      <w:r w:rsidRPr="00F91319">
        <w:rPr>
          <w:i/>
          <w:spacing w:val="4"/>
          <w:sz w:val="22"/>
        </w:rPr>
        <w:t xml:space="preserve"> verwirklicht wurden)</w:t>
      </w: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F91319">
        <w:rPr>
          <w:i/>
          <w:spacing w:val="4"/>
          <w:sz w:val="22"/>
        </w:rPr>
        <w:t>Formulierungsbeispiel des „Fazits“:</w:t>
      </w:r>
      <w:r>
        <w:rPr>
          <w:spacing w:val="4"/>
          <w:sz w:val="22"/>
        </w:rPr>
        <w:t xml:space="preserve"> </w:t>
      </w: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>
        <w:rPr>
          <w:spacing w:val="4"/>
          <w:sz w:val="22"/>
        </w:rPr>
        <w:t>Durch dieses Verhalten haben Sie Ihre Dienstpflichten gröblich verletzt, dem Ansehen und den Interessen des Dienstes schwer geschadet und sich des Vertrauens des Dienstgebers als unwürdig erwiesen.</w:t>
      </w: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>
        <w:rPr>
          <w:spacing w:val="4"/>
          <w:sz w:val="22"/>
        </w:rPr>
        <w:t>Aufgrund dessen wird die v</w:t>
      </w:r>
      <w:r w:rsidRPr="004D019B">
        <w:rPr>
          <w:spacing w:val="4"/>
          <w:sz w:val="22"/>
        </w:rPr>
        <w:t>orzeitige Auflösung des Dienstverhältnisses (Entlassung)</w:t>
      </w:r>
      <w:r>
        <w:rPr>
          <w:spacing w:val="4"/>
          <w:sz w:val="22"/>
        </w:rPr>
        <w:t xml:space="preserve"> ausgesprochen.</w:t>
      </w: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>
        <w:rPr>
          <w:spacing w:val="4"/>
          <w:sz w:val="22"/>
        </w:rPr>
        <w:t>Die Personalvertretung wurde mit dieser Angelegenheit befasst und hat gegen die Entlassung keine Einwände vorgebracht.</w:t>
      </w: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4D019B" w:rsidRPr="000B72CE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  <w:r w:rsidRPr="004D019B">
        <w:rPr>
          <w:i/>
          <w:spacing w:val="4"/>
          <w:sz w:val="22"/>
        </w:rPr>
        <w:t>Nur für den Fall, dass diese Entlassung womöglich nicht rechtmäßig ausgesprochen worden sein sollte, wird vorsorglich ausdrücklich die Kündigung Ihres seit ….. bestehenden Dienstverhältnisses nach dem Gemeinde-Vertragsbedienstetengesetz unter Einhaltung der gesetzlichen Kündigungsfrist und des nächsten Kündigungstermins gemäß § 95 des Gemeinde-</w:t>
      </w:r>
      <w:proofErr w:type="spellStart"/>
      <w:r w:rsidRPr="004D019B">
        <w:rPr>
          <w:i/>
          <w:spacing w:val="4"/>
          <w:sz w:val="22"/>
        </w:rPr>
        <w:t>Vertragsbedienstetengesetzes</w:t>
      </w:r>
      <w:proofErr w:type="spellEnd"/>
      <w:r w:rsidRPr="004D019B">
        <w:rPr>
          <w:i/>
          <w:spacing w:val="4"/>
          <w:sz w:val="22"/>
        </w:rPr>
        <w:t xml:space="preserve"> </w:t>
      </w:r>
      <w:r w:rsidRPr="004D019B">
        <w:rPr>
          <w:i/>
          <w:spacing w:val="4"/>
          <w:sz w:val="22"/>
        </w:rPr>
        <w:lastRenderedPageBreak/>
        <w:t>ausgesprochen. Die Kündigung erfolgt diesbezüglich auf Basis der oben angeführten Gründe.</w:t>
      </w:r>
      <w:r>
        <w:rPr>
          <w:rStyle w:val="Funotenzeichen"/>
          <w:spacing w:val="4"/>
          <w:sz w:val="22"/>
        </w:rPr>
        <w:footnoteReference w:id="2"/>
      </w:r>
    </w:p>
    <w:p w:rsidR="004D019B" w:rsidRDefault="004D019B" w:rsidP="004D019B">
      <w:pPr>
        <w:tabs>
          <w:tab w:val="left" w:pos="1440"/>
        </w:tabs>
        <w:spacing w:line="280" w:lineRule="exact"/>
        <w:ind w:right="282"/>
        <w:rPr>
          <w:spacing w:val="4"/>
          <w:sz w:val="22"/>
        </w:rPr>
      </w:pPr>
    </w:p>
    <w:p w:rsidR="00243561" w:rsidRPr="00243561" w:rsidRDefault="00243561" w:rsidP="00243561">
      <w:pPr>
        <w:spacing w:after="120" w:line="280" w:lineRule="exact"/>
        <w:rPr>
          <w:i/>
        </w:rPr>
      </w:pPr>
      <w:r>
        <w:rPr>
          <w:i/>
        </w:rPr>
        <w:t>(</w:t>
      </w:r>
      <w:r w:rsidRPr="00243561">
        <w:rPr>
          <w:i/>
        </w:rPr>
        <w:t>Zusätzlich möglich:</w:t>
      </w:r>
      <w:r>
        <w:rPr>
          <w:i/>
        </w:rPr>
        <w:t>)</w:t>
      </w:r>
    </w:p>
    <w:p w:rsidR="00243561" w:rsidRDefault="00243561" w:rsidP="00243561">
      <w:pPr>
        <w:spacing w:after="120" w:line="280" w:lineRule="exact"/>
      </w:pPr>
      <w:r w:rsidRPr="0085270F">
        <w:t xml:space="preserve">Sie werden aufgefordert, im Eigentum der </w:t>
      </w:r>
      <w:r>
        <w:t>Gemeinde …….</w:t>
      </w:r>
      <w:r w:rsidRPr="0085270F">
        <w:t xml:space="preserve"> stehende G</w:t>
      </w:r>
      <w:r w:rsidRPr="0085270F">
        <w:t>e</w:t>
      </w:r>
      <w:r w:rsidRPr="0085270F">
        <w:t>genstände, die Sie innehaben (</w:t>
      </w:r>
      <w:proofErr w:type="spellStart"/>
      <w:r w:rsidRPr="0085270F">
        <w:t>zB</w:t>
      </w:r>
      <w:proofErr w:type="spellEnd"/>
      <w:r w:rsidRPr="0085270F">
        <w:t xml:space="preserve"> Hausschlüssel und sonstige Schlüssel, Parkkarte, Dienstausweis, allenfalls Dienstkleidung), unverzüglich </w:t>
      </w:r>
      <w:r>
        <w:t>bei der/</w:t>
      </w:r>
      <w:r w:rsidRPr="0085270F">
        <w:t xml:space="preserve">beim </w:t>
      </w:r>
      <w:r>
        <w:t xml:space="preserve">Amtsleiter/in </w:t>
      </w:r>
      <w:r w:rsidRPr="0085270F">
        <w:t>abzugeben, Ihren Spind in Anwesenheit des</w:t>
      </w:r>
      <w:r>
        <w:t>/der Amtsleiters/Amtsleiterin</w:t>
      </w:r>
      <w:r w:rsidRPr="0085270F">
        <w:t xml:space="preserve"> (oder einer von diesem</w:t>
      </w:r>
      <w:r>
        <w:t>/r</w:t>
      </w:r>
      <w:r w:rsidRPr="0085270F">
        <w:t xml:space="preserve"> bestimmten Person) von allen persönlichen </w:t>
      </w:r>
      <w:r>
        <w:t>Gegenständen</w:t>
      </w:r>
      <w:r w:rsidRPr="0085270F">
        <w:t xml:space="preserve"> zu räumen und auch den </w:t>
      </w:r>
      <w:proofErr w:type="spellStart"/>
      <w:r w:rsidRPr="0085270F">
        <w:t>Spindschlüssel</w:t>
      </w:r>
      <w:proofErr w:type="spellEnd"/>
      <w:r w:rsidRPr="0085270F">
        <w:t xml:space="preserve"> auszufolgen. Setzen Sie sich die</w:t>
      </w:r>
      <w:r w:rsidRPr="0085270F">
        <w:t>s</w:t>
      </w:r>
      <w:r w:rsidRPr="0085270F">
        <w:t xml:space="preserve">bezüglich bitte ehestens mit </w:t>
      </w:r>
      <w:r>
        <w:t>Herrn/Frau Amtsleiterin …..</w:t>
      </w:r>
      <w:r w:rsidRPr="0085270F">
        <w:t xml:space="preserve"> in Verbindung. </w:t>
      </w:r>
    </w:p>
    <w:p w:rsidR="00243561" w:rsidRPr="0085270F" w:rsidRDefault="00243561" w:rsidP="00243561">
      <w:pPr>
        <w:spacing w:after="120" w:line="280" w:lineRule="exact"/>
        <w:ind w:left="708"/>
      </w:pPr>
      <w:r w:rsidRPr="00C924AB">
        <w:rPr>
          <w:i/>
        </w:rPr>
        <w:t>(erforderlichenfalls zusätzlich verschärft:)</w:t>
      </w:r>
      <w:r>
        <w:br/>
      </w:r>
      <w:r w:rsidRPr="0085270F">
        <w:t xml:space="preserve">Es wird Ihnen untersagt, ab sofort und künftig sämtliche nicht für den Parteienverkehr vorgesehenen Räumlichkeiten der </w:t>
      </w:r>
      <w:r>
        <w:t xml:space="preserve">Gemeinde und ihrer </w:t>
      </w:r>
      <w:r w:rsidRPr="0085270F">
        <w:t>Einrichtungen</w:t>
      </w:r>
      <w:r>
        <w:t xml:space="preserve"> </w:t>
      </w:r>
      <w:r w:rsidRPr="0085270F">
        <w:t>zu betreten.</w:t>
      </w:r>
    </w:p>
    <w:p w:rsidR="00243561" w:rsidRPr="0085270F" w:rsidRDefault="00243561" w:rsidP="00243561">
      <w:pPr>
        <w:ind w:right="-2"/>
      </w:pPr>
      <w:r w:rsidRPr="0085270F">
        <w:t xml:space="preserve">Allfällige finanzielle Ansprüche Ihrerseits gegenüber der </w:t>
      </w:r>
      <w:r>
        <w:t>Gemeinde ……</w:t>
      </w:r>
      <w:r w:rsidRPr="0085270F">
        <w:t xml:space="preserve"> – bzw. umgekehrt – werden festgestellt und zu gegebener Zeit ausbezahlt bzw. eingefordert.</w:t>
      </w:r>
    </w:p>
    <w:p w:rsidR="003C3C9B" w:rsidRDefault="003C3C9B" w:rsidP="004D019B">
      <w:pPr>
        <w:pStyle w:val="Textkrper"/>
        <w:ind w:right="282"/>
        <w:jc w:val="center"/>
      </w:pPr>
    </w:p>
    <w:p w:rsidR="003C3C9B" w:rsidRDefault="003C3C9B" w:rsidP="004D019B">
      <w:pPr>
        <w:pStyle w:val="Textkrper"/>
        <w:ind w:right="282"/>
        <w:jc w:val="center"/>
      </w:pPr>
    </w:p>
    <w:p w:rsidR="004D019B" w:rsidRDefault="004D019B" w:rsidP="004D019B">
      <w:pPr>
        <w:pStyle w:val="Textkrper"/>
        <w:ind w:right="282"/>
        <w:jc w:val="center"/>
      </w:pPr>
      <w:r>
        <w:t>Für den Gemeinderat/Gemeindevorstand</w:t>
      </w:r>
      <w:r>
        <w:rPr>
          <w:rStyle w:val="Funotenzeichen"/>
        </w:rPr>
        <w:footnoteReference w:id="3"/>
      </w:r>
      <w:r>
        <w:t>:</w:t>
      </w:r>
      <w:r>
        <w:br/>
        <w:t>(gefertigt aufgrund des Beschlusses des Gemeinderates/Gemeindevorstandes vom ……..)</w:t>
      </w:r>
      <w:r>
        <w:br/>
      </w:r>
    </w:p>
    <w:p w:rsidR="004D019B" w:rsidRDefault="004D019B" w:rsidP="004D019B">
      <w:pPr>
        <w:pStyle w:val="Textkrper"/>
        <w:ind w:right="282"/>
        <w:jc w:val="center"/>
      </w:pPr>
      <w:r>
        <w:t>Der Bürgermeister:</w:t>
      </w:r>
    </w:p>
    <w:p w:rsidR="004D019B" w:rsidRDefault="004D019B" w:rsidP="004D019B">
      <w:pPr>
        <w:pStyle w:val="Textkrper"/>
        <w:ind w:right="282"/>
        <w:jc w:val="center"/>
      </w:pPr>
    </w:p>
    <w:p w:rsidR="004D019B" w:rsidRDefault="004D019B" w:rsidP="004D019B">
      <w:pPr>
        <w:pStyle w:val="Textkrper"/>
        <w:ind w:right="282"/>
        <w:jc w:val="center"/>
      </w:pPr>
    </w:p>
    <w:p w:rsidR="004D019B" w:rsidRDefault="004D019B" w:rsidP="004D019B">
      <w:pPr>
        <w:pStyle w:val="Textkrper"/>
        <w:ind w:right="282"/>
        <w:jc w:val="center"/>
      </w:pPr>
    </w:p>
    <w:p w:rsidR="004D019B" w:rsidRDefault="004D019B" w:rsidP="004D019B">
      <w:pPr>
        <w:pStyle w:val="Textkrper"/>
        <w:ind w:right="282"/>
        <w:jc w:val="center"/>
      </w:pPr>
    </w:p>
    <w:p w:rsidR="004D019B" w:rsidRDefault="004D019B" w:rsidP="004D019B">
      <w:pPr>
        <w:pStyle w:val="Textkrper"/>
        <w:ind w:right="282"/>
        <w:jc w:val="center"/>
      </w:pPr>
      <w:r>
        <w:t>Die Mitglieder des Gemeinderates/Gemeindevorstandes:</w:t>
      </w:r>
    </w:p>
    <w:p w:rsidR="00E932D6" w:rsidRDefault="00E932D6" w:rsidP="004D019B">
      <w:pPr>
        <w:tabs>
          <w:tab w:val="left" w:pos="1440"/>
        </w:tabs>
        <w:spacing w:line="280" w:lineRule="exact"/>
        <w:ind w:right="282"/>
      </w:pPr>
    </w:p>
    <w:sectPr w:rsidR="00E932D6" w:rsidSect="004D019B">
      <w:headerReference w:type="even" r:id="rId7"/>
      <w:headerReference w:type="default" r:id="rId8"/>
      <w:pgSz w:w="11906" w:h="16838" w:code="9"/>
      <w:pgMar w:top="1418" w:right="1134" w:bottom="1134" w:left="1418" w:header="720" w:footer="720" w:gutter="0"/>
      <w:paperSrc w:first="15" w:other="15"/>
      <w:cols w:space="720"/>
      <w:formProt w:val="0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2F3" w:rsidRDefault="003472F3" w:rsidP="004D019B">
      <w:r>
        <w:separator/>
      </w:r>
    </w:p>
  </w:endnote>
  <w:endnote w:type="continuationSeparator" w:id="0">
    <w:p w:rsidR="003472F3" w:rsidRDefault="003472F3" w:rsidP="004D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2F3" w:rsidRDefault="003472F3" w:rsidP="004D019B">
      <w:r>
        <w:separator/>
      </w:r>
    </w:p>
  </w:footnote>
  <w:footnote w:type="continuationSeparator" w:id="0">
    <w:p w:rsidR="003472F3" w:rsidRDefault="003472F3" w:rsidP="004D019B">
      <w:r>
        <w:continuationSeparator/>
      </w:r>
    </w:p>
  </w:footnote>
  <w:footnote w:id="1">
    <w:p w:rsidR="003472F3" w:rsidRPr="003472F3" w:rsidRDefault="003472F3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DE"/>
        </w:rPr>
        <w:t xml:space="preserve">Allgemeiner Hinweis auf § 94 G-VBG: </w:t>
      </w:r>
      <w:r w:rsidR="00CF5672">
        <w:rPr>
          <w:lang w:val="de-DE"/>
        </w:rPr>
        <w:t>„</w:t>
      </w:r>
      <w:r w:rsidRPr="003472F3">
        <w:rPr>
          <w:lang w:val="de-DE"/>
        </w:rPr>
        <w:t xml:space="preserve">(1) Ein Dienstverhältnis, das ununterbrochen </w:t>
      </w:r>
      <w:r w:rsidRPr="003472F3">
        <w:rPr>
          <w:u w:val="single"/>
          <w:lang w:val="de-DE"/>
        </w:rPr>
        <w:t>ein Jahr</w:t>
      </w:r>
      <w:r w:rsidRPr="003472F3">
        <w:rPr>
          <w:lang w:val="de-DE"/>
        </w:rPr>
        <w:t xml:space="preserve"> gedauert hat, kann der Dienstgeber </w:t>
      </w:r>
      <w:r w:rsidRPr="003472F3">
        <w:rPr>
          <w:u w:val="single"/>
          <w:lang w:val="de-DE"/>
        </w:rPr>
        <w:t>nur schriftlich und mit Angabe des Grundes kündigen</w:t>
      </w:r>
      <w:r w:rsidRPr="003472F3">
        <w:rPr>
          <w:lang w:val="de-DE"/>
        </w:rPr>
        <w:t xml:space="preserve">. </w:t>
      </w:r>
      <w:r w:rsidRPr="003472F3">
        <w:rPr>
          <w:b/>
          <w:lang w:val="de-DE"/>
        </w:rPr>
        <w:t>Hat das Dienstverhältnis noch nicht ununterbrochen ein Jahr gedauert, so kann der Dienstgeber das Dienstverhältnis auch mündlich und ohne Angabe des Grundes kündigen</w:t>
      </w:r>
      <w:r w:rsidR="00CF5672">
        <w:rPr>
          <w:b/>
          <w:lang w:val="de-DE"/>
        </w:rPr>
        <w:t>“</w:t>
      </w:r>
      <w:r w:rsidRPr="003472F3">
        <w:rPr>
          <w:b/>
          <w:lang w:val="de-DE"/>
        </w:rPr>
        <w:t>.</w:t>
      </w:r>
      <w:r>
        <w:rPr>
          <w:b/>
          <w:lang w:val="de-DE"/>
        </w:rPr>
        <w:t xml:space="preserve"> </w:t>
      </w:r>
      <w:r w:rsidRPr="00CF5672">
        <w:rPr>
          <w:lang w:val="de-DE"/>
        </w:rPr>
        <w:t xml:space="preserve">Bei Dienstverhältnissen unter einem Jahr sollte die Beendigung </w:t>
      </w:r>
      <w:proofErr w:type="spellStart"/>
      <w:r w:rsidRPr="00CF5672">
        <w:rPr>
          <w:lang w:val="de-DE"/>
        </w:rPr>
        <w:t>mE</w:t>
      </w:r>
      <w:proofErr w:type="spellEnd"/>
      <w:r w:rsidRPr="00CF5672">
        <w:rPr>
          <w:lang w:val="de-DE"/>
        </w:rPr>
        <w:t xml:space="preserve"> besser unter dem Titel „Kündigung“ erfolgen, da es hier noch keiner Begründung bedarf – aus Beweisgründen trotzdem besser schriftlich („Es wird Ihnen mitgeteilt, dass Ihr seit … bestehendes Dienstverhältnis nach dem Gemeinde-Vertragsbedienstetengesetz unter Einhaltung der Kündigungsfrist von … Woche/n und des Kündigungstermins mit …… gekündigt wird</w:t>
      </w:r>
      <w:r w:rsidR="00CF5672">
        <w:rPr>
          <w:lang w:val="de-DE"/>
        </w:rPr>
        <w:t>“</w:t>
      </w:r>
      <w:r w:rsidRPr="00CF5672">
        <w:rPr>
          <w:lang w:val="de-DE"/>
        </w:rPr>
        <w:t>.</w:t>
      </w:r>
    </w:p>
  </w:footnote>
  <w:footnote w:id="2">
    <w:p w:rsidR="003472F3" w:rsidRPr="004D019B" w:rsidRDefault="003472F3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DE"/>
        </w:rPr>
        <w:t>Dieser aus der Privatwirtschaft übernommene Satz könnte an sich wegen § 93 Abs. 3 G-VBG auch entfallen.</w:t>
      </w:r>
    </w:p>
  </w:footnote>
  <w:footnote w:id="3">
    <w:p w:rsidR="003472F3" w:rsidRPr="00BB2CEC" w:rsidRDefault="003472F3" w:rsidP="004D019B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DE"/>
        </w:rPr>
        <w:t xml:space="preserve">Gemeindevorstand bei entsprechender Übertragung der Kompetenz für Dienstverhältnisse über 6 Monaten durch den Gemeinderat gemäß § 30 Abs. 2 </w:t>
      </w:r>
      <w:proofErr w:type="spellStart"/>
      <w:r>
        <w:rPr>
          <w:lang w:val="de-DE"/>
        </w:rPr>
        <w:t>lit</w:t>
      </w:r>
      <w:proofErr w:type="spellEnd"/>
      <w:r>
        <w:rPr>
          <w:lang w:val="de-DE"/>
        </w:rPr>
        <w:t xml:space="preserve">. b </w:t>
      </w:r>
      <w:proofErr w:type="spellStart"/>
      <w:r>
        <w:rPr>
          <w:lang w:val="de-DE"/>
        </w:rPr>
        <w:t>iVm</w:t>
      </w:r>
      <w:proofErr w:type="spellEnd"/>
      <w:r>
        <w:rPr>
          <w:lang w:val="de-DE"/>
        </w:rPr>
        <w:t xml:space="preserve"> Abs. 1 </w:t>
      </w:r>
      <w:proofErr w:type="spellStart"/>
      <w:r>
        <w:rPr>
          <w:lang w:val="de-DE"/>
        </w:rPr>
        <w:t>lit</w:t>
      </w:r>
      <w:proofErr w:type="spellEnd"/>
      <w:r>
        <w:rPr>
          <w:lang w:val="de-DE"/>
        </w:rPr>
        <w:t>. h TGO. Zur Beendigung von Dienstverhältnissen, die für die Dauer von maximal 6 Monaten vom Bürgermeister abgeschlossen wurden, ist der Bürgermeister zuständig – da braucht es also keinen Beschluss des Gemeindevorstands/Gemeinderates!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F3" w:rsidRDefault="003472F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472F3" w:rsidRDefault="003472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F3" w:rsidRDefault="003472F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C3C9B">
      <w:rPr>
        <w:rStyle w:val="Seitenzahl"/>
        <w:noProof/>
      </w:rPr>
      <w:t>2</w:t>
    </w:r>
    <w:r>
      <w:rPr>
        <w:rStyle w:val="Seitenzahl"/>
      </w:rPr>
      <w:fldChar w:fldCharType="end"/>
    </w:r>
  </w:p>
  <w:p w:rsidR="003472F3" w:rsidRDefault="003472F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19B"/>
    <w:rsid w:val="00243561"/>
    <w:rsid w:val="003472F3"/>
    <w:rsid w:val="003C3C9B"/>
    <w:rsid w:val="003E62CA"/>
    <w:rsid w:val="00467064"/>
    <w:rsid w:val="004D019B"/>
    <w:rsid w:val="00650B5E"/>
    <w:rsid w:val="00CF5672"/>
    <w:rsid w:val="00E9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019B"/>
    <w:pPr>
      <w:spacing w:after="0" w:line="240" w:lineRule="auto"/>
    </w:pPr>
    <w:rPr>
      <w:rFonts w:ascii="Univers" w:eastAsia="Times New Roman" w:hAnsi="Univer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650B5E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Cs w:val="24"/>
      <w:lang w:eastAsia="en-US"/>
    </w:rPr>
  </w:style>
  <w:style w:type="paragraph" w:styleId="Textkrper">
    <w:name w:val="Body Text"/>
    <w:basedOn w:val="Standard"/>
    <w:link w:val="TextkrperZchn"/>
    <w:rsid w:val="004D019B"/>
    <w:pPr>
      <w:spacing w:line="280" w:lineRule="exact"/>
      <w:ind w:right="1841"/>
    </w:pPr>
    <w:rPr>
      <w:spacing w:val="4"/>
      <w:sz w:val="22"/>
    </w:rPr>
  </w:style>
  <w:style w:type="character" w:customStyle="1" w:styleId="TextkrperZchn">
    <w:name w:val="Textkörper Zchn"/>
    <w:basedOn w:val="Absatz-Standardschriftart"/>
    <w:link w:val="Textkrper"/>
    <w:rsid w:val="004D019B"/>
    <w:rPr>
      <w:rFonts w:ascii="Univers" w:eastAsia="Times New Roman" w:hAnsi="Univers" w:cs="Times New Roman"/>
      <w:spacing w:val="4"/>
      <w:szCs w:val="20"/>
      <w:lang w:eastAsia="de-DE"/>
    </w:rPr>
  </w:style>
  <w:style w:type="paragraph" w:styleId="Kopfzeile">
    <w:name w:val="header"/>
    <w:basedOn w:val="Standard"/>
    <w:link w:val="KopfzeileZchn"/>
    <w:rsid w:val="004D01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D019B"/>
    <w:rPr>
      <w:rFonts w:ascii="Univers" w:eastAsia="Times New Roman" w:hAnsi="Univers" w:cs="Times New Roman"/>
      <w:sz w:val="24"/>
      <w:szCs w:val="20"/>
      <w:lang w:eastAsia="de-DE"/>
    </w:rPr>
  </w:style>
  <w:style w:type="character" w:styleId="Seitenzahl">
    <w:name w:val="page number"/>
    <w:basedOn w:val="Absatz-Standardschriftart"/>
    <w:rsid w:val="004D01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1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19B"/>
    <w:rPr>
      <w:rFonts w:ascii="Tahoma" w:eastAsia="Times New Roman" w:hAnsi="Tahoma" w:cs="Tahoma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D019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D019B"/>
    <w:rPr>
      <w:rFonts w:ascii="Univers" w:eastAsia="Times New Roman" w:hAnsi="Univer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4D01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019B"/>
    <w:pPr>
      <w:spacing w:after="0" w:line="240" w:lineRule="auto"/>
    </w:pPr>
    <w:rPr>
      <w:rFonts w:ascii="Univers" w:eastAsia="Times New Roman" w:hAnsi="Univer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650B5E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Cs w:val="24"/>
      <w:lang w:eastAsia="en-US"/>
    </w:rPr>
  </w:style>
  <w:style w:type="paragraph" w:styleId="Textkrper">
    <w:name w:val="Body Text"/>
    <w:basedOn w:val="Standard"/>
    <w:link w:val="TextkrperZchn"/>
    <w:rsid w:val="004D019B"/>
    <w:pPr>
      <w:spacing w:line="280" w:lineRule="exact"/>
      <w:ind w:right="1841"/>
    </w:pPr>
    <w:rPr>
      <w:spacing w:val="4"/>
      <w:sz w:val="22"/>
    </w:rPr>
  </w:style>
  <w:style w:type="character" w:customStyle="1" w:styleId="TextkrperZchn">
    <w:name w:val="Textkörper Zchn"/>
    <w:basedOn w:val="Absatz-Standardschriftart"/>
    <w:link w:val="Textkrper"/>
    <w:rsid w:val="004D019B"/>
    <w:rPr>
      <w:rFonts w:ascii="Univers" w:eastAsia="Times New Roman" w:hAnsi="Univers" w:cs="Times New Roman"/>
      <w:spacing w:val="4"/>
      <w:szCs w:val="20"/>
      <w:lang w:eastAsia="de-DE"/>
    </w:rPr>
  </w:style>
  <w:style w:type="paragraph" w:styleId="Kopfzeile">
    <w:name w:val="header"/>
    <w:basedOn w:val="Standard"/>
    <w:link w:val="KopfzeileZchn"/>
    <w:rsid w:val="004D01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D019B"/>
    <w:rPr>
      <w:rFonts w:ascii="Univers" w:eastAsia="Times New Roman" w:hAnsi="Univers" w:cs="Times New Roman"/>
      <w:sz w:val="24"/>
      <w:szCs w:val="20"/>
      <w:lang w:eastAsia="de-DE"/>
    </w:rPr>
  </w:style>
  <w:style w:type="character" w:styleId="Seitenzahl">
    <w:name w:val="page number"/>
    <w:basedOn w:val="Absatz-Standardschriftart"/>
    <w:rsid w:val="004D01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1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19B"/>
    <w:rPr>
      <w:rFonts w:ascii="Tahoma" w:eastAsia="Times New Roman" w:hAnsi="Tahoma" w:cs="Tahoma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D019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D019B"/>
    <w:rPr>
      <w:rFonts w:ascii="Univers" w:eastAsia="Times New Roman" w:hAnsi="Univer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4D01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10A466C8</Template>
  <TotalTime>0</TotalTime>
  <Pages>2</Pages>
  <Words>393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Stadtgemeinde Hall i.Tirol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Stadtamtsdirektor - Stadtamt Hall in Tirol</dc:creator>
  <cp:lastModifiedBy>Stadtamtsdirektor - Stadtamt Hall in Tirol</cp:lastModifiedBy>
  <cp:revision>4</cp:revision>
  <dcterms:created xsi:type="dcterms:W3CDTF">2016-11-22T14:09:00Z</dcterms:created>
  <dcterms:modified xsi:type="dcterms:W3CDTF">2016-11-22T14:25:00Z</dcterms:modified>
</cp:coreProperties>
</file>