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55" w:rsidRDefault="00727755" w:rsidP="00727755">
      <w:pPr>
        <w:autoSpaceDE w:val="0"/>
        <w:autoSpaceDN w:val="0"/>
      </w:pPr>
      <w:r>
        <w:tab/>
      </w:r>
      <w:r>
        <w:tab/>
      </w:r>
    </w:p>
    <w:tbl>
      <w:tblPr>
        <w:tblW w:w="4417" w:type="dxa"/>
        <w:jc w:val="right"/>
        <w:tblCellMar>
          <w:left w:w="70" w:type="dxa"/>
          <w:right w:w="70" w:type="dxa"/>
        </w:tblCellMar>
        <w:tblLook w:val="04A0" w:firstRow="1" w:lastRow="0" w:firstColumn="1" w:lastColumn="0" w:noHBand="0" w:noVBand="1"/>
      </w:tblPr>
      <w:tblGrid>
        <w:gridCol w:w="4417"/>
      </w:tblGrid>
      <w:tr w:rsidR="00727755" w:rsidRPr="00727755" w:rsidTr="00727755">
        <w:trPr>
          <w:trHeight w:val="255"/>
          <w:jc w:val="right"/>
        </w:trPr>
        <w:tc>
          <w:tcPr>
            <w:tcW w:w="4417" w:type="dxa"/>
            <w:tcBorders>
              <w:top w:val="nil"/>
              <w:left w:val="nil"/>
              <w:bottom w:val="nil"/>
              <w:right w:val="nil"/>
            </w:tcBorders>
            <w:shd w:val="clear" w:color="auto" w:fill="auto"/>
            <w:noWrap/>
            <w:vAlign w:val="bottom"/>
            <w:hideMark/>
          </w:tcPr>
          <w:p w:rsidR="00727755" w:rsidRDefault="004A5FFC" w:rsidP="00727755">
            <w:pPr>
              <w:rPr>
                <w:rFonts w:ascii="Arial" w:hAnsi="Arial" w:cs="Arial"/>
                <w:b/>
                <w:bCs/>
                <w:sz w:val="18"/>
                <w:szCs w:val="18"/>
              </w:rPr>
            </w:pPr>
            <w:r>
              <w:rPr>
                <w:rFonts w:ascii="Arial" w:hAnsi="Arial" w:cs="Arial"/>
                <w:b/>
                <w:bCs/>
                <w:sz w:val="18"/>
                <w:szCs w:val="18"/>
              </w:rPr>
              <w:t>Abteilung X</w:t>
            </w:r>
          </w:p>
          <w:p w:rsidR="00727755" w:rsidRPr="00727755" w:rsidRDefault="00727755" w:rsidP="00727755">
            <w:pPr>
              <w:rPr>
                <w:rFonts w:ascii="Arial" w:hAnsi="Arial" w:cs="Arial"/>
                <w:bCs/>
                <w:sz w:val="18"/>
                <w:szCs w:val="18"/>
              </w:rPr>
            </w:pPr>
            <w:r w:rsidRPr="00727755">
              <w:rPr>
                <w:rFonts w:ascii="Arial" w:hAnsi="Arial" w:cs="Arial"/>
                <w:bCs/>
                <w:sz w:val="18"/>
                <w:szCs w:val="18"/>
              </w:rPr>
              <w:t>Straßenbetrieb</w:t>
            </w:r>
          </w:p>
        </w:tc>
      </w:tr>
      <w:tr w:rsidR="00727755" w:rsidRPr="00727755" w:rsidTr="00727755">
        <w:trPr>
          <w:trHeight w:val="255"/>
          <w:jc w:val="right"/>
        </w:trPr>
        <w:tc>
          <w:tcPr>
            <w:tcW w:w="4417" w:type="dxa"/>
            <w:tcBorders>
              <w:top w:val="nil"/>
              <w:left w:val="nil"/>
              <w:bottom w:val="nil"/>
              <w:right w:val="nil"/>
            </w:tcBorders>
            <w:shd w:val="clear" w:color="auto" w:fill="auto"/>
            <w:noWrap/>
            <w:vAlign w:val="bottom"/>
            <w:hideMark/>
          </w:tcPr>
          <w:p w:rsidR="00727755" w:rsidRPr="00727755" w:rsidRDefault="00727755" w:rsidP="004A5FFC">
            <w:pPr>
              <w:rPr>
                <w:rFonts w:ascii="Arial" w:hAnsi="Arial" w:cs="Arial"/>
                <w:sz w:val="18"/>
                <w:szCs w:val="18"/>
              </w:rPr>
            </w:pPr>
            <w:r w:rsidRPr="00727755">
              <w:rPr>
                <w:rFonts w:ascii="Arial" w:hAnsi="Arial" w:cs="Arial"/>
                <w:sz w:val="18"/>
                <w:szCs w:val="18"/>
              </w:rPr>
              <w:t xml:space="preserve">Sachbearbeiter: </w:t>
            </w:r>
            <w:r w:rsidR="004A5FFC">
              <w:rPr>
                <w:rFonts w:ascii="Arial" w:hAnsi="Arial" w:cs="Arial"/>
                <w:sz w:val="18"/>
                <w:szCs w:val="18"/>
              </w:rPr>
              <w:t>X</w:t>
            </w:r>
          </w:p>
        </w:tc>
      </w:tr>
      <w:tr w:rsidR="00727755" w:rsidRPr="00727755" w:rsidTr="00727755">
        <w:trPr>
          <w:trHeight w:val="255"/>
          <w:jc w:val="right"/>
        </w:trPr>
        <w:tc>
          <w:tcPr>
            <w:tcW w:w="4417" w:type="dxa"/>
            <w:tcBorders>
              <w:top w:val="nil"/>
              <w:left w:val="nil"/>
              <w:bottom w:val="nil"/>
              <w:right w:val="nil"/>
            </w:tcBorders>
            <w:shd w:val="clear" w:color="auto" w:fill="auto"/>
            <w:noWrap/>
            <w:vAlign w:val="bottom"/>
            <w:hideMark/>
          </w:tcPr>
          <w:p w:rsidR="00727755" w:rsidRPr="00727755" w:rsidRDefault="00727755" w:rsidP="004A5FFC">
            <w:pPr>
              <w:rPr>
                <w:rFonts w:ascii="Arial" w:hAnsi="Arial" w:cs="Arial"/>
                <w:sz w:val="18"/>
                <w:szCs w:val="18"/>
              </w:rPr>
            </w:pPr>
            <w:r w:rsidRPr="00727755">
              <w:rPr>
                <w:rFonts w:ascii="Arial" w:hAnsi="Arial" w:cs="Arial"/>
                <w:sz w:val="18"/>
                <w:szCs w:val="18"/>
              </w:rPr>
              <w:t>Tel.:+43 (0)</w:t>
            </w:r>
            <w:r w:rsidR="004A5FFC">
              <w:rPr>
                <w:rFonts w:ascii="Arial" w:hAnsi="Arial" w:cs="Arial"/>
                <w:sz w:val="18"/>
                <w:szCs w:val="18"/>
              </w:rPr>
              <w:t>0000 0000 - 0000</w:t>
            </w:r>
          </w:p>
        </w:tc>
      </w:tr>
      <w:tr w:rsidR="00727755" w:rsidRPr="00727755" w:rsidTr="00727755">
        <w:trPr>
          <w:trHeight w:val="255"/>
          <w:jc w:val="right"/>
        </w:trPr>
        <w:tc>
          <w:tcPr>
            <w:tcW w:w="4417" w:type="dxa"/>
            <w:tcBorders>
              <w:top w:val="nil"/>
              <w:left w:val="nil"/>
              <w:bottom w:val="nil"/>
              <w:right w:val="nil"/>
            </w:tcBorders>
            <w:shd w:val="clear" w:color="auto" w:fill="auto"/>
            <w:noWrap/>
            <w:vAlign w:val="bottom"/>
            <w:hideMark/>
          </w:tcPr>
          <w:p w:rsidR="00727755" w:rsidRPr="00727755" w:rsidRDefault="00727755" w:rsidP="00727755">
            <w:pPr>
              <w:rPr>
                <w:rFonts w:ascii="Arial" w:hAnsi="Arial" w:cs="Arial"/>
                <w:sz w:val="18"/>
                <w:szCs w:val="18"/>
              </w:rPr>
            </w:pPr>
            <w:r w:rsidRPr="00727755">
              <w:rPr>
                <w:rFonts w:ascii="Arial" w:hAnsi="Arial" w:cs="Arial"/>
                <w:sz w:val="18"/>
                <w:szCs w:val="18"/>
              </w:rPr>
              <w:t xml:space="preserve">Fax.:+43 </w:t>
            </w:r>
            <w:r w:rsidR="004A5FFC" w:rsidRPr="00727755">
              <w:rPr>
                <w:rFonts w:ascii="Arial" w:hAnsi="Arial" w:cs="Arial"/>
                <w:sz w:val="18"/>
                <w:szCs w:val="18"/>
              </w:rPr>
              <w:t>(0)</w:t>
            </w:r>
            <w:r w:rsidR="004A5FFC">
              <w:rPr>
                <w:rFonts w:ascii="Arial" w:hAnsi="Arial" w:cs="Arial"/>
                <w:sz w:val="18"/>
                <w:szCs w:val="18"/>
              </w:rPr>
              <w:t>0000 0000 - 0000</w:t>
            </w:r>
          </w:p>
        </w:tc>
      </w:tr>
      <w:tr w:rsidR="00727755" w:rsidRPr="00727755" w:rsidTr="00727755">
        <w:trPr>
          <w:trHeight w:val="255"/>
          <w:jc w:val="right"/>
        </w:trPr>
        <w:tc>
          <w:tcPr>
            <w:tcW w:w="4417" w:type="dxa"/>
            <w:tcBorders>
              <w:top w:val="nil"/>
              <w:left w:val="nil"/>
              <w:bottom w:val="nil"/>
              <w:right w:val="nil"/>
            </w:tcBorders>
            <w:shd w:val="clear" w:color="auto" w:fill="auto"/>
            <w:noWrap/>
            <w:vAlign w:val="bottom"/>
            <w:hideMark/>
          </w:tcPr>
          <w:p w:rsidR="00727755" w:rsidRPr="00727755" w:rsidRDefault="00727755" w:rsidP="004A5FFC">
            <w:pPr>
              <w:rPr>
                <w:rFonts w:ascii="Arial" w:hAnsi="Arial" w:cs="Arial"/>
                <w:sz w:val="18"/>
                <w:szCs w:val="18"/>
              </w:rPr>
            </w:pPr>
            <w:proofErr w:type="spellStart"/>
            <w:r w:rsidRPr="00727755">
              <w:rPr>
                <w:rFonts w:ascii="Arial" w:hAnsi="Arial" w:cs="Arial"/>
                <w:sz w:val="18"/>
                <w:szCs w:val="18"/>
              </w:rPr>
              <w:t>E-Mail:</w:t>
            </w:r>
            <w:r w:rsidR="004A5FFC">
              <w:rPr>
                <w:rFonts w:ascii="Arial" w:hAnsi="Arial" w:cs="Arial"/>
                <w:sz w:val="18"/>
                <w:szCs w:val="18"/>
              </w:rPr>
              <w:t>vorname.nachname@email.at</w:t>
            </w:r>
            <w:proofErr w:type="spellEnd"/>
          </w:p>
        </w:tc>
      </w:tr>
      <w:tr w:rsidR="00727755" w:rsidRPr="00727755" w:rsidTr="00727755">
        <w:trPr>
          <w:trHeight w:val="255"/>
          <w:jc w:val="right"/>
        </w:trPr>
        <w:tc>
          <w:tcPr>
            <w:tcW w:w="4417" w:type="dxa"/>
            <w:tcBorders>
              <w:top w:val="nil"/>
              <w:left w:val="nil"/>
              <w:bottom w:val="nil"/>
              <w:right w:val="nil"/>
            </w:tcBorders>
            <w:shd w:val="clear" w:color="auto" w:fill="auto"/>
            <w:noWrap/>
            <w:hideMark/>
          </w:tcPr>
          <w:p w:rsidR="00727755" w:rsidRPr="00727755" w:rsidRDefault="00727755" w:rsidP="004A5FFC">
            <w:pPr>
              <w:rPr>
                <w:rFonts w:ascii="Arial" w:hAnsi="Arial" w:cs="Arial"/>
                <w:sz w:val="18"/>
                <w:szCs w:val="18"/>
              </w:rPr>
            </w:pPr>
            <w:proofErr w:type="spellStart"/>
            <w:r w:rsidRPr="00727755">
              <w:rPr>
                <w:rFonts w:ascii="Arial" w:hAnsi="Arial" w:cs="Arial"/>
                <w:sz w:val="18"/>
                <w:szCs w:val="18"/>
              </w:rPr>
              <w:t>UI</w:t>
            </w:r>
            <w:proofErr w:type="spellEnd"/>
            <w:r w:rsidRPr="00727755">
              <w:rPr>
                <w:rFonts w:ascii="Arial" w:hAnsi="Arial" w:cs="Arial"/>
                <w:sz w:val="18"/>
                <w:szCs w:val="18"/>
              </w:rPr>
              <w:t xml:space="preserve">D-Nr.:ATU </w:t>
            </w:r>
            <w:r w:rsidR="004A5FFC">
              <w:rPr>
                <w:rFonts w:ascii="Arial" w:hAnsi="Arial" w:cs="Arial"/>
                <w:sz w:val="18"/>
                <w:szCs w:val="18"/>
              </w:rPr>
              <w:t>00000000</w:t>
            </w:r>
          </w:p>
        </w:tc>
      </w:tr>
    </w:tbl>
    <w:p w:rsidR="00727755" w:rsidRPr="00727755" w:rsidRDefault="00727755" w:rsidP="00727755">
      <w:pPr>
        <w:autoSpaceDE w:val="0"/>
        <w:autoSpaceDN w:val="0"/>
        <w:rPr>
          <w:rFonts w:ascii="Arial" w:hAnsi="Arial" w:cs="Arial"/>
          <w:sz w:val="18"/>
          <w:szCs w:val="18"/>
        </w:rPr>
      </w:pPr>
      <w:r>
        <w:tab/>
      </w:r>
      <w:r>
        <w:tab/>
      </w:r>
      <w:r>
        <w:tab/>
      </w:r>
      <w:r>
        <w:tab/>
      </w:r>
      <w:r>
        <w:tab/>
      </w:r>
      <w:r>
        <w:tab/>
      </w:r>
      <w:r>
        <w:tab/>
        <w:t xml:space="preserve">         </w:t>
      </w:r>
      <w:r w:rsidR="004A5FFC">
        <w:rPr>
          <w:rFonts w:ascii="Arial" w:hAnsi="Arial" w:cs="Arial"/>
          <w:sz w:val="18"/>
          <w:szCs w:val="18"/>
        </w:rPr>
        <w:t>Ort</w:t>
      </w:r>
      <w:r w:rsidR="00076832">
        <w:rPr>
          <w:rFonts w:ascii="Arial" w:hAnsi="Arial" w:cs="Arial"/>
          <w:sz w:val="18"/>
          <w:szCs w:val="18"/>
        </w:rPr>
        <w:t xml:space="preserve">, </w:t>
      </w:r>
      <w:r w:rsidR="004A5FFC">
        <w:rPr>
          <w:rFonts w:ascii="Arial" w:hAnsi="Arial" w:cs="Arial"/>
          <w:sz w:val="18"/>
          <w:szCs w:val="18"/>
        </w:rPr>
        <w:t>XX</w:t>
      </w:r>
      <w:r w:rsidRPr="00727755">
        <w:rPr>
          <w:rFonts w:ascii="Arial" w:hAnsi="Arial" w:cs="Arial"/>
          <w:sz w:val="18"/>
          <w:szCs w:val="18"/>
        </w:rPr>
        <w:t>.</w:t>
      </w:r>
      <w:r w:rsidR="004A5FFC">
        <w:rPr>
          <w:rFonts w:ascii="Arial" w:hAnsi="Arial" w:cs="Arial"/>
          <w:sz w:val="18"/>
          <w:szCs w:val="18"/>
        </w:rPr>
        <w:t>XX</w:t>
      </w:r>
      <w:r w:rsidR="00076832">
        <w:rPr>
          <w:rFonts w:ascii="Arial" w:hAnsi="Arial" w:cs="Arial"/>
          <w:sz w:val="18"/>
          <w:szCs w:val="18"/>
        </w:rPr>
        <w:t>.</w:t>
      </w:r>
      <w:r w:rsidR="00C93907">
        <w:rPr>
          <w:rFonts w:ascii="Arial" w:hAnsi="Arial" w:cs="Arial"/>
          <w:sz w:val="18"/>
          <w:szCs w:val="18"/>
        </w:rPr>
        <w:t>20</w:t>
      </w:r>
      <w:r w:rsidR="004A5FFC">
        <w:rPr>
          <w:rFonts w:ascii="Arial" w:hAnsi="Arial" w:cs="Arial"/>
          <w:sz w:val="18"/>
          <w:szCs w:val="18"/>
        </w:rPr>
        <w:t>XX</w:t>
      </w:r>
    </w:p>
    <w:p w:rsidR="00727755" w:rsidRDefault="00727755" w:rsidP="00727755">
      <w:pPr>
        <w:autoSpaceDE w:val="0"/>
        <w:autoSpaceDN w:val="0"/>
      </w:pPr>
    </w:p>
    <w:p w:rsidR="006D7778" w:rsidRDefault="006D7778" w:rsidP="00727755">
      <w:pPr>
        <w:autoSpaceDE w:val="0"/>
        <w:autoSpaceDN w:val="0"/>
      </w:pPr>
    </w:p>
    <w:p w:rsidR="00727755" w:rsidRPr="00727755" w:rsidRDefault="00727755" w:rsidP="00727755">
      <w:pPr>
        <w:autoSpaceDE w:val="0"/>
        <w:autoSpaceDN w:val="0"/>
        <w:jc w:val="center"/>
        <w:rPr>
          <w:rFonts w:ascii="Arial" w:hAnsi="Arial" w:cs="Arial"/>
          <w:b/>
          <w:sz w:val="28"/>
          <w:szCs w:val="28"/>
        </w:rPr>
      </w:pPr>
      <w:r w:rsidRPr="00727755">
        <w:rPr>
          <w:rFonts w:ascii="Arial" w:hAnsi="Arial" w:cs="Arial"/>
          <w:b/>
          <w:sz w:val="28"/>
          <w:szCs w:val="28"/>
        </w:rPr>
        <w:t>Kundmachung</w:t>
      </w:r>
    </w:p>
    <w:p w:rsidR="00727755" w:rsidRPr="00727755" w:rsidRDefault="00727755" w:rsidP="00727755">
      <w:pPr>
        <w:autoSpaceDE w:val="0"/>
        <w:autoSpaceDN w:val="0"/>
        <w:rPr>
          <w:rFonts w:ascii="Arial" w:hAnsi="Arial" w:cs="Arial"/>
        </w:rPr>
      </w:pPr>
    </w:p>
    <w:p w:rsidR="00727755" w:rsidRPr="006D7778" w:rsidRDefault="00727755" w:rsidP="004A5FFC">
      <w:pPr>
        <w:autoSpaceDE w:val="0"/>
        <w:autoSpaceDN w:val="0"/>
        <w:jc w:val="both"/>
        <w:rPr>
          <w:rFonts w:ascii="Arial" w:hAnsi="Arial" w:cs="Arial"/>
          <w:sz w:val="20"/>
          <w:szCs w:val="20"/>
        </w:rPr>
      </w:pPr>
      <w:r w:rsidRPr="006D7778">
        <w:rPr>
          <w:rFonts w:ascii="Arial" w:hAnsi="Arial" w:cs="Arial"/>
          <w:sz w:val="20"/>
          <w:szCs w:val="20"/>
        </w:rPr>
        <w:t xml:space="preserve">Seitens der </w:t>
      </w:r>
      <w:r w:rsidR="004A5FFC">
        <w:rPr>
          <w:rFonts w:ascii="Arial" w:hAnsi="Arial" w:cs="Arial"/>
          <w:sz w:val="20"/>
          <w:szCs w:val="20"/>
        </w:rPr>
        <w:t>Gemeinde X</w:t>
      </w:r>
      <w:r w:rsidRPr="006D7778">
        <w:rPr>
          <w:rFonts w:ascii="Arial" w:hAnsi="Arial" w:cs="Arial"/>
          <w:sz w:val="20"/>
          <w:szCs w:val="20"/>
        </w:rPr>
        <w:t xml:space="preserve"> wird auf die gesetzlichen Anrainerverpflichtungen, insbesondere gemäß § 93 Straßenverkehrsordnung 1960 - StVO 1960, BGBl 1960/159 </w:t>
      </w:r>
      <w:proofErr w:type="spellStart"/>
      <w:r w:rsidRPr="006D7778">
        <w:rPr>
          <w:rFonts w:ascii="Arial" w:hAnsi="Arial" w:cs="Arial"/>
          <w:sz w:val="20"/>
          <w:szCs w:val="20"/>
        </w:rPr>
        <w:t>idgF</w:t>
      </w:r>
      <w:proofErr w:type="spellEnd"/>
      <w:r w:rsidRPr="006D7778">
        <w:rPr>
          <w:rFonts w:ascii="Arial" w:hAnsi="Arial" w:cs="Arial"/>
          <w:sz w:val="20"/>
          <w:szCs w:val="20"/>
        </w:rPr>
        <w:t>, hingewiesen:</w:t>
      </w:r>
    </w:p>
    <w:p w:rsidR="00727755" w:rsidRPr="006D7778" w:rsidRDefault="00727755" w:rsidP="00727755">
      <w:pPr>
        <w:autoSpaceDE w:val="0"/>
        <w:autoSpaceDN w:val="0"/>
        <w:rPr>
          <w:rFonts w:ascii="Arial" w:hAnsi="Arial" w:cs="Arial"/>
          <w:sz w:val="20"/>
          <w:szCs w:val="20"/>
        </w:rPr>
      </w:pPr>
    </w:p>
    <w:p w:rsidR="00727755" w:rsidRPr="006D7778" w:rsidRDefault="00727755" w:rsidP="004A5FFC">
      <w:pPr>
        <w:autoSpaceDE w:val="0"/>
        <w:autoSpaceDN w:val="0"/>
        <w:jc w:val="both"/>
        <w:rPr>
          <w:rFonts w:ascii="Arial" w:hAnsi="Arial" w:cs="Arial"/>
          <w:b/>
          <w:bCs/>
          <w:sz w:val="20"/>
          <w:szCs w:val="20"/>
        </w:rPr>
      </w:pPr>
      <w:r w:rsidRPr="006D7778">
        <w:rPr>
          <w:rFonts w:ascii="Arial" w:hAnsi="Arial" w:cs="Arial"/>
          <w:b/>
          <w:bCs/>
          <w:sz w:val="20"/>
          <w:szCs w:val="20"/>
        </w:rPr>
        <w:t>§ 93 StVO 1960 lautet</w:t>
      </w:r>
    </w:p>
    <w:p w:rsidR="00727755" w:rsidRPr="006D7778" w:rsidRDefault="00727755" w:rsidP="004A5FFC">
      <w:pPr>
        <w:autoSpaceDE w:val="0"/>
        <w:autoSpaceDN w:val="0"/>
        <w:jc w:val="both"/>
        <w:rPr>
          <w:rFonts w:ascii="Arial" w:hAnsi="Arial" w:cs="Arial"/>
          <w:i/>
          <w:iCs/>
          <w:sz w:val="20"/>
          <w:szCs w:val="20"/>
        </w:rPr>
      </w:pPr>
      <w:r w:rsidRPr="006D7778">
        <w:rPr>
          <w:rFonts w:ascii="Arial" w:hAnsi="Arial" w:cs="Arial"/>
          <w:i/>
          <w:iCs/>
          <w:sz w:val="20"/>
          <w:szCs w:val="20"/>
        </w:rPr>
        <w:t xml:space="preserve">„(1) Die Eigentümer von Liegenschaften in Ortsgebieten, ausgenommen die Eigentümer von </w:t>
      </w:r>
      <w:proofErr w:type="spellStart"/>
      <w:r w:rsidRPr="006D7778">
        <w:rPr>
          <w:rFonts w:ascii="Arial" w:hAnsi="Arial" w:cs="Arial"/>
          <w:i/>
          <w:iCs/>
          <w:sz w:val="20"/>
          <w:szCs w:val="20"/>
        </w:rPr>
        <w:t>unverbauten</w:t>
      </w:r>
      <w:proofErr w:type="spellEnd"/>
      <w:r w:rsidRPr="006D7778">
        <w:rPr>
          <w:rFonts w:ascii="Arial" w:hAnsi="Arial" w:cs="Arial"/>
          <w:i/>
          <w:iCs/>
          <w:sz w:val="20"/>
          <w:szCs w:val="20"/>
        </w:rPr>
        <w:t xml:space="preserve"> land- und forstwirtschaftlich genutzten Liegenschaften, haben dafür zu sorgen, </w:t>
      </w:r>
      <w:proofErr w:type="spellStart"/>
      <w:r w:rsidRPr="006D7778">
        <w:rPr>
          <w:rFonts w:ascii="Arial" w:hAnsi="Arial" w:cs="Arial"/>
          <w:i/>
          <w:iCs/>
          <w:sz w:val="20"/>
          <w:szCs w:val="20"/>
        </w:rPr>
        <w:t>daß</w:t>
      </w:r>
      <w:proofErr w:type="spellEnd"/>
      <w:r w:rsidRPr="006D7778">
        <w:rPr>
          <w:rFonts w:ascii="Arial" w:hAnsi="Arial" w:cs="Arial"/>
          <w:i/>
          <w:iCs/>
          <w:sz w:val="20"/>
          <w:szCs w:val="20"/>
        </w:rPr>
        <w:t xml:space="preserve"> die entlang der Liegenschaft in einer Entfernung von nicht mehr als 3 m vorhandenen, dem öffentlichen Verkehr dienenden Gehsteige und Gehwege einschließlich der in ihrem Zuge befindlichen </w:t>
      </w:r>
      <w:proofErr w:type="spellStart"/>
      <w:r w:rsidRPr="006D7778">
        <w:rPr>
          <w:rFonts w:ascii="Arial" w:hAnsi="Arial" w:cs="Arial"/>
          <w:i/>
          <w:iCs/>
          <w:sz w:val="20"/>
          <w:szCs w:val="20"/>
        </w:rPr>
        <w:t>Stiegenanlagen</w:t>
      </w:r>
      <w:proofErr w:type="spellEnd"/>
      <w:r w:rsidRPr="006D7778">
        <w:rPr>
          <w:rFonts w:ascii="Arial" w:hAnsi="Arial" w:cs="Arial"/>
          <w:i/>
          <w:iCs/>
          <w:sz w:val="20"/>
          <w:szCs w:val="20"/>
        </w:rPr>
        <w:t xml:space="preserve"> entlang der ganzen Liegenschaft in der Zeit von </w:t>
      </w:r>
      <w:r w:rsidRPr="006D7778">
        <w:rPr>
          <w:rFonts w:ascii="Arial" w:hAnsi="Arial" w:cs="Arial"/>
          <w:b/>
          <w:bCs/>
          <w:i/>
          <w:iCs/>
          <w:sz w:val="20"/>
          <w:szCs w:val="20"/>
        </w:rPr>
        <w:t xml:space="preserve">6.00 bis 22.00 Uhr </w:t>
      </w:r>
      <w:r w:rsidRPr="006D7778">
        <w:rPr>
          <w:rFonts w:ascii="Arial" w:hAnsi="Arial" w:cs="Arial"/>
          <w:i/>
          <w:iCs/>
          <w:sz w:val="20"/>
          <w:szCs w:val="20"/>
        </w:rPr>
        <w:t>von Schnee und Verunreinigungen gesäubert sowie bei Schnee und Glatteis bestreut sind. Ist ein Gehsteig (Gehweg) nicht vorhanden, so ist der Straßenrand in einer Breite von 1 m zu säubern und zu bestreuen. Die gleiche Verpflichtung trifft Eigentümer von Verkaufshütten.</w:t>
      </w:r>
    </w:p>
    <w:p w:rsidR="00727755" w:rsidRPr="006D7778" w:rsidRDefault="00727755" w:rsidP="004A5FFC">
      <w:pPr>
        <w:autoSpaceDE w:val="0"/>
        <w:autoSpaceDN w:val="0"/>
        <w:jc w:val="both"/>
        <w:rPr>
          <w:rFonts w:ascii="Arial" w:hAnsi="Arial" w:cs="Arial"/>
          <w:i/>
          <w:iCs/>
          <w:sz w:val="20"/>
          <w:szCs w:val="20"/>
        </w:rPr>
      </w:pPr>
      <w:r w:rsidRPr="006D7778">
        <w:rPr>
          <w:rFonts w:ascii="Arial" w:hAnsi="Arial" w:cs="Arial"/>
          <w:i/>
          <w:iCs/>
          <w:sz w:val="20"/>
          <w:szCs w:val="20"/>
        </w:rPr>
        <w:t>(1a) In einer Fußgängerzone oder Wohnstraße ohne Gehsteige gilt die Verpflichtung nach Abs. 1 für einen 1 m breiten Streifen entlang der Häuserfronten.</w:t>
      </w:r>
    </w:p>
    <w:p w:rsidR="00727755" w:rsidRPr="006D7778" w:rsidRDefault="00727755" w:rsidP="004A5FFC">
      <w:pPr>
        <w:autoSpaceDE w:val="0"/>
        <w:autoSpaceDN w:val="0"/>
        <w:jc w:val="both"/>
        <w:rPr>
          <w:rFonts w:ascii="Arial" w:hAnsi="Arial" w:cs="Arial"/>
          <w:i/>
          <w:iCs/>
          <w:sz w:val="20"/>
          <w:szCs w:val="20"/>
        </w:rPr>
      </w:pPr>
      <w:r w:rsidRPr="006D7778">
        <w:rPr>
          <w:rFonts w:ascii="Arial" w:hAnsi="Arial" w:cs="Arial"/>
          <w:i/>
          <w:iCs/>
          <w:sz w:val="20"/>
          <w:szCs w:val="20"/>
        </w:rPr>
        <w:t>(2) Die in Abs. 1 genannten Personen h</w:t>
      </w:r>
      <w:r w:rsidR="00F83A25">
        <w:rPr>
          <w:rFonts w:ascii="Arial" w:hAnsi="Arial" w:cs="Arial"/>
          <w:i/>
          <w:iCs/>
          <w:sz w:val="20"/>
          <w:szCs w:val="20"/>
        </w:rPr>
        <w:t>aben ferner dafür zu sorgen, dass</w:t>
      </w:r>
      <w:r w:rsidRPr="006D7778">
        <w:rPr>
          <w:rFonts w:ascii="Arial" w:hAnsi="Arial" w:cs="Arial"/>
          <w:i/>
          <w:iCs/>
          <w:sz w:val="20"/>
          <w:szCs w:val="20"/>
        </w:rPr>
        <w:t xml:space="preserve"> </w:t>
      </w:r>
      <w:proofErr w:type="spellStart"/>
      <w:r w:rsidRPr="006D7778">
        <w:rPr>
          <w:rFonts w:ascii="Arial" w:hAnsi="Arial" w:cs="Arial"/>
          <w:i/>
          <w:iCs/>
          <w:sz w:val="20"/>
          <w:szCs w:val="20"/>
        </w:rPr>
        <w:t>Schneewächten</w:t>
      </w:r>
      <w:proofErr w:type="spellEnd"/>
      <w:r w:rsidRPr="006D7778">
        <w:rPr>
          <w:rFonts w:ascii="Arial" w:hAnsi="Arial" w:cs="Arial"/>
          <w:i/>
          <w:iCs/>
          <w:sz w:val="20"/>
          <w:szCs w:val="20"/>
        </w:rPr>
        <w:t xml:space="preserve"> oder Eisbildungen von den Dächern ihrer an der Straße gelegenen Gebäude bzw. Verkaufshütten entfernt werden.</w:t>
      </w:r>
    </w:p>
    <w:p w:rsidR="00727755" w:rsidRPr="006D7778" w:rsidRDefault="00727755" w:rsidP="004A5FFC">
      <w:pPr>
        <w:autoSpaceDE w:val="0"/>
        <w:autoSpaceDN w:val="0"/>
        <w:jc w:val="both"/>
        <w:rPr>
          <w:rFonts w:ascii="Arial" w:hAnsi="Arial" w:cs="Arial"/>
          <w:i/>
          <w:iCs/>
          <w:sz w:val="20"/>
          <w:szCs w:val="20"/>
        </w:rPr>
      </w:pPr>
      <w:r w:rsidRPr="006D7778">
        <w:rPr>
          <w:rFonts w:ascii="Arial" w:hAnsi="Arial" w:cs="Arial"/>
          <w:i/>
          <w:iCs/>
          <w:sz w:val="20"/>
          <w:szCs w:val="20"/>
        </w:rPr>
        <w:t>[…]</w:t>
      </w:r>
    </w:p>
    <w:p w:rsidR="00727755" w:rsidRPr="006D7778" w:rsidRDefault="00727755" w:rsidP="004A5FFC">
      <w:pPr>
        <w:autoSpaceDE w:val="0"/>
        <w:autoSpaceDN w:val="0"/>
        <w:jc w:val="both"/>
        <w:rPr>
          <w:rFonts w:ascii="Arial" w:hAnsi="Arial" w:cs="Arial"/>
          <w:i/>
          <w:iCs/>
          <w:sz w:val="20"/>
          <w:szCs w:val="20"/>
        </w:rPr>
      </w:pPr>
      <w:r w:rsidRPr="006D7778">
        <w:rPr>
          <w:rFonts w:ascii="Arial" w:hAnsi="Arial" w:cs="Arial"/>
          <w:i/>
          <w:iCs/>
          <w:sz w:val="20"/>
          <w:szCs w:val="20"/>
        </w:rPr>
        <w:t>(6) Zum Ablagern von Schnee aus Häusern oder Grundstücken auf die Straße ist eine Bewilligung der Behörde erforderlich. Die Bewilligung ist zu erteilen, wenn das Vorhaben die Sicherheit, Leichtigkeit und Flüssigkeit des Verkehrs nicht beeinträchtigt.“</w:t>
      </w:r>
    </w:p>
    <w:p w:rsidR="00727755" w:rsidRPr="006D7778" w:rsidRDefault="00727755" w:rsidP="004A5FFC">
      <w:pPr>
        <w:autoSpaceDE w:val="0"/>
        <w:autoSpaceDN w:val="0"/>
        <w:jc w:val="both"/>
        <w:rPr>
          <w:rFonts w:ascii="Arial" w:hAnsi="Arial" w:cs="Arial"/>
          <w:sz w:val="20"/>
          <w:szCs w:val="20"/>
        </w:rPr>
      </w:pPr>
    </w:p>
    <w:p w:rsidR="00727755" w:rsidRDefault="00727755" w:rsidP="004A5FFC">
      <w:pPr>
        <w:autoSpaceDE w:val="0"/>
        <w:autoSpaceDN w:val="0"/>
        <w:jc w:val="both"/>
        <w:rPr>
          <w:rFonts w:ascii="Arial" w:hAnsi="Arial" w:cs="Arial"/>
          <w:sz w:val="20"/>
          <w:szCs w:val="20"/>
        </w:rPr>
      </w:pPr>
      <w:r w:rsidRPr="006D7778">
        <w:rPr>
          <w:rFonts w:ascii="Arial" w:hAnsi="Arial" w:cs="Arial"/>
          <w:sz w:val="20"/>
          <w:szCs w:val="20"/>
        </w:rPr>
        <w:t>Im Zuge der Durchführung des Winterdienstes auf öffentlichen Verkehrsflächen kann es aus arbeitstechnischen Grü</w:t>
      </w:r>
      <w:bookmarkStart w:id="0" w:name="_GoBack"/>
      <w:bookmarkEnd w:id="0"/>
      <w:r w:rsidRPr="006D7778">
        <w:rPr>
          <w:rFonts w:ascii="Arial" w:hAnsi="Arial" w:cs="Arial"/>
          <w:sz w:val="20"/>
          <w:szCs w:val="20"/>
        </w:rPr>
        <w:t>nden vorkommen, dass die Straßenverwaltung Flächen räumt und streut, hinsichtlich derer die Anrainer/Grundeigentümer im Sinne der vorstehend genannten bzw. anderer gesetzlicher Bestimmungen selbst zur Räumung und Streuung verpflichtet sind.</w:t>
      </w:r>
    </w:p>
    <w:p w:rsidR="004A5FFC" w:rsidRPr="006D7778" w:rsidRDefault="004A5FFC" w:rsidP="004A5FFC">
      <w:pPr>
        <w:autoSpaceDE w:val="0"/>
        <w:autoSpaceDN w:val="0"/>
        <w:jc w:val="both"/>
        <w:rPr>
          <w:rFonts w:ascii="Arial" w:hAnsi="Arial" w:cs="Arial"/>
          <w:sz w:val="20"/>
          <w:szCs w:val="20"/>
        </w:rPr>
      </w:pPr>
    </w:p>
    <w:p w:rsidR="00727755" w:rsidRPr="006D7778" w:rsidRDefault="00727755" w:rsidP="004A5FFC">
      <w:pPr>
        <w:autoSpaceDE w:val="0"/>
        <w:autoSpaceDN w:val="0"/>
        <w:jc w:val="both"/>
        <w:rPr>
          <w:rFonts w:ascii="Arial" w:hAnsi="Arial" w:cs="Arial"/>
          <w:sz w:val="20"/>
          <w:szCs w:val="20"/>
        </w:rPr>
      </w:pPr>
      <w:r w:rsidRPr="006D7778">
        <w:rPr>
          <w:rFonts w:ascii="Arial" w:hAnsi="Arial" w:cs="Arial"/>
          <w:sz w:val="20"/>
          <w:szCs w:val="20"/>
        </w:rPr>
        <w:t xml:space="preserve">Die </w:t>
      </w:r>
      <w:r w:rsidR="004A5FFC">
        <w:rPr>
          <w:rFonts w:ascii="Arial" w:hAnsi="Arial" w:cs="Arial"/>
          <w:sz w:val="20"/>
          <w:szCs w:val="20"/>
        </w:rPr>
        <w:t>Gemeinde X</w:t>
      </w:r>
      <w:r w:rsidRPr="006D7778">
        <w:rPr>
          <w:rFonts w:ascii="Arial" w:hAnsi="Arial" w:cs="Arial"/>
          <w:sz w:val="20"/>
          <w:szCs w:val="20"/>
        </w:rPr>
        <w:t xml:space="preserve"> weist ausdrücklich darauf hin, dass</w:t>
      </w:r>
    </w:p>
    <w:p w:rsidR="00727755" w:rsidRPr="006D7778" w:rsidRDefault="00727755" w:rsidP="004A5FFC">
      <w:pPr>
        <w:numPr>
          <w:ilvl w:val="0"/>
          <w:numId w:val="3"/>
        </w:numPr>
        <w:autoSpaceDE w:val="0"/>
        <w:autoSpaceDN w:val="0"/>
        <w:jc w:val="both"/>
        <w:rPr>
          <w:rFonts w:ascii="Arial" w:hAnsi="Arial" w:cs="Arial"/>
          <w:sz w:val="20"/>
          <w:szCs w:val="20"/>
        </w:rPr>
      </w:pPr>
      <w:r w:rsidRPr="006D7778">
        <w:rPr>
          <w:rFonts w:ascii="Arial" w:hAnsi="Arial" w:cs="Arial"/>
          <w:sz w:val="20"/>
          <w:szCs w:val="20"/>
        </w:rPr>
        <w:t xml:space="preserve">es sich dabei um eine (zufällige) </w:t>
      </w:r>
      <w:r w:rsidRPr="006D7778">
        <w:rPr>
          <w:rFonts w:ascii="Arial" w:hAnsi="Arial" w:cs="Arial"/>
          <w:b/>
          <w:bCs/>
          <w:sz w:val="20"/>
          <w:szCs w:val="20"/>
        </w:rPr>
        <w:t xml:space="preserve">unverbindliche Arbeitsleistung </w:t>
      </w:r>
      <w:r w:rsidRPr="006D7778">
        <w:rPr>
          <w:rFonts w:ascii="Arial" w:hAnsi="Arial" w:cs="Arial"/>
          <w:sz w:val="20"/>
          <w:szCs w:val="20"/>
        </w:rPr>
        <w:t xml:space="preserve">der </w:t>
      </w:r>
      <w:r w:rsidR="004A5FFC">
        <w:rPr>
          <w:rFonts w:ascii="Arial" w:hAnsi="Arial" w:cs="Arial"/>
          <w:sz w:val="20"/>
          <w:szCs w:val="20"/>
        </w:rPr>
        <w:t>Gemeinde X</w:t>
      </w:r>
      <w:r w:rsidRPr="006D7778">
        <w:rPr>
          <w:rFonts w:ascii="Arial" w:hAnsi="Arial" w:cs="Arial"/>
          <w:sz w:val="20"/>
          <w:szCs w:val="20"/>
        </w:rPr>
        <w:t xml:space="preserve"> handelt, aus der </w:t>
      </w:r>
      <w:r w:rsidRPr="006D7778">
        <w:rPr>
          <w:rFonts w:ascii="Arial" w:hAnsi="Arial" w:cs="Arial"/>
          <w:b/>
          <w:bCs/>
          <w:sz w:val="20"/>
          <w:szCs w:val="20"/>
        </w:rPr>
        <w:t xml:space="preserve">kein Rechtsanspruch </w:t>
      </w:r>
      <w:r w:rsidRPr="006D7778">
        <w:rPr>
          <w:rFonts w:ascii="Arial" w:hAnsi="Arial" w:cs="Arial"/>
          <w:sz w:val="20"/>
          <w:szCs w:val="20"/>
        </w:rPr>
        <w:t>abgeleitet werden kann;</w:t>
      </w:r>
    </w:p>
    <w:p w:rsidR="00727755" w:rsidRPr="006D7778" w:rsidRDefault="00727755" w:rsidP="004A5FFC">
      <w:pPr>
        <w:numPr>
          <w:ilvl w:val="0"/>
          <w:numId w:val="3"/>
        </w:numPr>
        <w:autoSpaceDE w:val="0"/>
        <w:autoSpaceDN w:val="0"/>
        <w:jc w:val="both"/>
        <w:rPr>
          <w:rFonts w:ascii="Arial" w:hAnsi="Arial" w:cs="Arial"/>
          <w:sz w:val="20"/>
          <w:szCs w:val="20"/>
        </w:rPr>
      </w:pPr>
      <w:r w:rsidRPr="006D7778">
        <w:rPr>
          <w:rFonts w:ascii="Arial" w:hAnsi="Arial" w:cs="Arial"/>
          <w:sz w:val="20"/>
          <w:szCs w:val="20"/>
        </w:rPr>
        <w:t xml:space="preserve">die </w:t>
      </w:r>
      <w:r w:rsidRPr="006D7778">
        <w:rPr>
          <w:rFonts w:ascii="Arial" w:hAnsi="Arial" w:cs="Arial"/>
          <w:b/>
          <w:bCs/>
          <w:sz w:val="20"/>
          <w:szCs w:val="20"/>
        </w:rPr>
        <w:t xml:space="preserve">gesetzliche Verpflichtung </w:t>
      </w:r>
      <w:r w:rsidRPr="006D7778">
        <w:rPr>
          <w:rFonts w:ascii="Arial" w:hAnsi="Arial" w:cs="Arial"/>
          <w:sz w:val="20"/>
          <w:szCs w:val="20"/>
        </w:rPr>
        <w:t xml:space="preserve">sowie die damit verbundene </w:t>
      </w:r>
      <w:r w:rsidRPr="006D7778">
        <w:rPr>
          <w:rFonts w:ascii="Arial" w:hAnsi="Arial" w:cs="Arial"/>
          <w:b/>
          <w:bCs/>
          <w:sz w:val="20"/>
          <w:szCs w:val="20"/>
        </w:rPr>
        <w:t xml:space="preserve">zivilrechtliche Haftung </w:t>
      </w:r>
      <w:r w:rsidRPr="006D7778">
        <w:rPr>
          <w:rFonts w:ascii="Arial" w:hAnsi="Arial" w:cs="Arial"/>
          <w:sz w:val="20"/>
          <w:szCs w:val="20"/>
        </w:rPr>
        <w:t xml:space="preserve">für die zeitgerechte und ordnungsgemäße Durchführung der Arbeiten in jedem Fall beim verpflichteten </w:t>
      </w:r>
      <w:r w:rsidRPr="006D7778">
        <w:rPr>
          <w:rFonts w:ascii="Arial" w:hAnsi="Arial" w:cs="Arial"/>
          <w:b/>
          <w:bCs/>
          <w:sz w:val="20"/>
          <w:szCs w:val="20"/>
        </w:rPr>
        <w:t xml:space="preserve">Anrainer bzw. Grundeigentümer </w:t>
      </w:r>
      <w:r w:rsidRPr="006D7778">
        <w:rPr>
          <w:rFonts w:ascii="Arial" w:hAnsi="Arial" w:cs="Arial"/>
          <w:sz w:val="20"/>
          <w:szCs w:val="20"/>
        </w:rPr>
        <w:t>verbleibt;</w:t>
      </w:r>
    </w:p>
    <w:p w:rsidR="00727755" w:rsidRPr="006D7778" w:rsidRDefault="00727755" w:rsidP="004A5FFC">
      <w:pPr>
        <w:numPr>
          <w:ilvl w:val="0"/>
          <w:numId w:val="3"/>
        </w:numPr>
        <w:autoSpaceDE w:val="0"/>
        <w:autoSpaceDN w:val="0"/>
        <w:jc w:val="both"/>
        <w:rPr>
          <w:rFonts w:ascii="Arial" w:hAnsi="Arial" w:cs="Arial"/>
          <w:sz w:val="20"/>
          <w:szCs w:val="20"/>
        </w:rPr>
      </w:pPr>
      <w:r w:rsidRPr="006D7778">
        <w:rPr>
          <w:rFonts w:ascii="Arial" w:hAnsi="Arial" w:cs="Arial"/>
          <w:sz w:val="20"/>
          <w:szCs w:val="20"/>
        </w:rPr>
        <w:t xml:space="preserve">eine Übernahme dieser Räum- und Streupflicht durch </w:t>
      </w:r>
      <w:r w:rsidRPr="006D7778">
        <w:rPr>
          <w:rFonts w:ascii="Arial" w:hAnsi="Arial" w:cs="Arial"/>
          <w:b/>
          <w:bCs/>
          <w:sz w:val="20"/>
          <w:szCs w:val="20"/>
        </w:rPr>
        <w:t xml:space="preserve">stillschweigende Übung </w:t>
      </w:r>
      <w:r w:rsidRPr="006D7778">
        <w:rPr>
          <w:rFonts w:ascii="Arial" w:hAnsi="Arial" w:cs="Arial"/>
          <w:sz w:val="20"/>
          <w:szCs w:val="20"/>
        </w:rPr>
        <w:t xml:space="preserve">im Sinne des § 863 Allgemeines Bürgerliches Gesetzbuch (ABGB) hiermit </w:t>
      </w:r>
      <w:r w:rsidRPr="006D7778">
        <w:rPr>
          <w:rFonts w:ascii="Arial" w:hAnsi="Arial" w:cs="Arial"/>
          <w:b/>
          <w:bCs/>
          <w:sz w:val="20"/>
          <w:szCs w:val="20"/>
        </w:rPr>
        <w:t xml:space="preserve">ausdrücklich ausgeschlossen </w:t>
      </w:r>
      <w:r w:rsidRPr="006D7778">
        <w:rPr>
          <w:rFonts w:ascii="Arial" w:hAnsi="Arial" w:cs="Arial"/>
          <w:sz w:val="20"/>
          <w:szCs w:val="20"/>
        </w:rPr>
        <w:t>wird.</w:t>
      </w:r>
    </w:p>
    <w:p w:rsidR="00727755" w:rsidRPr="006D7778" w:rsidRDefault="00727755" w:rsidP="004A5FFC">
      <w:pPr>
        <w:autoSpaceDE w:val="0"/>
        <w:autoSpaceDN w:val="0"/>
        <w:jc w:val="both"/>
        <w:rPr>
          <w:rFonts w:ascii="Arial" w:eastAsia="Calibri" w:hAnsi="Arial" w:cs="Arial"/>
          <w:i/>
          <w:iCs/>
          <w:sz w:val="20"/>
          <w:szCs w:val="20"/>
        </w:rPr>
      </w:pPr>
    </w:p>
    <w:p w:rsidR="00727755" w:rsidRPr="006D7778" w:rsidRDefault="00727755" w:rsidP="004A5FFC">
      <w:pPr>
        <w:autoSpaceDE w:val="0"/>
        <w:autoSpaceDN w:val="0"/>
        <w:jc w:val="both"/>
        <w:rPr>
          <w:rFonts w:ascii="Arial" w:hAnsi="Arial" w:cs="Arial"/>
          <w:sz w:val="20"/>
          <w:szCs w:val="20"/>
        </w:rPr>
      </w:pPr>
      <w:r w:rsidRPr="006D7778">
        <w:rPr>
          <w:rFonts w:ascii="Arial" w:hAnsi="Arial" w:cs="Arial"/>
          <w:sz w:val="20"/>
          <w:szCs w:val="20"/>
        </w:rPr>
        <w:t xml:space="preserve">Die </w:t>
      </w:r>
      <w:r w:rsidR="004A5FFC">
        <w:rPr>
          <w:rFonts w:ascii="Arial" w:hAnsi="Arial" w:cs="Arial"/>
          <w:sz w:val="20"/>
          <w:szCs w:val="20"/>
        </w:rPr>
        <w:t>Gemeinde X</w:t>
      </w:r>
      <w:r w:rsidRPr="006D7778">
        <w:rPr>
          <w:rFonts w:ascii="Arial" w:hAnsi="Arial" w:cs="Arial"/>
          <w:sz w:val="20"/>
          <w:szCs w:val="20"/>
        </w:rPr>
        <w:t xml:space="preserve"> ersucht um Kenntnisnahme und hofft, dass durch ein gutes Zusammenwirken der kommunalen Einrichtungen und des privaten Verantwortungsbewusstseins auch im kommenden Winter wieder eine sichere und gefahrlose Benützung der Gehsteige, Gehwege und öffentlichen Straßen im Gemeindegebiet möglich ist.</w:t>
      </w:r>
    </w:p>
    <w:p w:rsidR="00727755" w:rsidRDefault="00727755" w:rsidP="00727755">
      <w:pPr>
        <w:autoSpaceDE w:val="0"/>
        <w:autoSpaceDN w:val="0"/>
        <w:rPr>
          <w:rFonts w:ascii="Arial" w:hAnsi="Arial" w:cs="Arial"/>
          <w:sz w:val="20"/>
          <w:szCs w:val="20"/>
        </w:rPr>
      </w:pPr>
    </w:p>
    <w:p w:rsidR="006D7778" w:rsidRPr="006D7778" w:rsidRDefault="006D7778" w:rsidP="00727755">
      <w:pPr>
        <w:autoSpaceDE w:val="0"/>
        <w:autoSpaceDN w:val="0"/>
        <w:rPr>
          <w:rFonts w:ascii="Arial" w:hAnsi="Arial" w:cs="Arial"/>
          <w:sz w:val="20"/>
          <w:szCs w:val="20"/>
        </w:rPr>
      </w:pPr>
    </w:p>
    <w:p w:rsidR="00727755" w:rsidRPr="006D7778" w:rsidRDefault="00727755" w:rsidP="00727755">
      <w:pPr>
        <w:autoSpaceDE w:val="0"/>
        <w:autoSpaceDN w:val="0"/>
        <w:rPr>
          <w:rFonts w:ascii="Arial" w:hAnsi="Arial" w:cs="Arial"/>
          <w:sz w:val="20"/>
          <w:szCs w:val="20"/>
        </w:rPr>
      </w:pPr>
    </w:p>
    <w:p w:rsidR="00727755" w:rsidRPr="006D7778" w:rsidRDefault="00727755" w:rsidP="00727755">
      <w:pPr>
        <w:autoSpaceDE w:val="0"/>
        <w:autoSpaceDN w:val="0"/>
        <w:rPr>
          <w:rFonts w:ascii="Arial" w:hAnsi="Arial" w:cs="Arial"/>
          <w:sz w:val="20"/>
          <w:szCs w:val="20"/>
        </w:rPr>
      </w:pPr>
    </w:p>
    <w:p w:rsidR="00727755" w:rsidRPr="006D7778" w:rsidRDefault="00727755" w:rsidP="00727755">
      <w:pPr>
        <w:autoSpaceDE w:val="0"/>
        <w:autoSpaceDN w:val="0"/>
        <w:rPr>
          <w:rFonts w:ascii="Arial" w:hAnsi="Arial" w:cs="Arial"/>
          <w:sz w:val="20"/>
          <w:szCs w:val="20"/>
        </w:rPr>
      </w:pPr>
      <w:r w:rsidRPr="006D7778">
        <w:rPr>
          <w:rFonts w:ascii="Arial" w:hAnsi="Arial" w:cs="Arial"/>
          <w:sz w:val="20"/>
          <w:szCs w:val="20"/>
        </w:rPr>
        <w:t>Der Bürgermeister</w:t>
      </w:r>
    </w:p>
    <w:p w:rsidR="00727755" w:rsidRPr="006D7778" w:rsidRDefault="00727755" w:rsidP="00727755">
      <w:pPr>
        <w:autoSpaceDE w:val="0"/>
        <w:autoSpaceDN w:val="0"/>
        <w:rPr>
          <w:rFonts w:ascii="Arial" w:hAnsi="Arial" w:cs="Arial"/>
          <w:sz w:val="20"/>
          <w:szCs w:val="20"/>
        </w:rPr>
      </w:pPr>
    </w:p>
    <w:p w:rsidR="00727755" w:rsidRPr="006D7778" w:rsidRDefault="00727755" w:rsidP="00727755">
      <w:pPr>
        <w:autoSpaceDE w:val="0"/>
        <w:autoSpaceDN w:val="0"/>
        <w:rPr>
          <w:rFonts w:ascii="Arial" w:hAnsi="Arial" w:cs="Arial"/>
          <w:sz w:val="20"/>
          <w:szCs w:val="20"/>
        </w:rPr>
      </w:pPr>
    </w:p>
    <w:p w:rsidR="00727755" w:rsidRPr="006D7778" w:rsidRDefault="004A5FFC" w:rsidP="004A5FFC">
      <w:pPr>
        <w:autoSpaceDE w:val="0"/>
        <w:autoSpaceDN w:val="0"/>
        <w:rPr>
          <w:rFonts w:ascii="Arial" w:hAnsi="Arial" w:cs="Arial"/>
          <w:sz w:val="20"/>
          <w:szCs w:val="20"/>
        </w:rPr>
      </w:pPr>
      <w:r>
        <w:rPr>
          <w:rFonts w:ascii="Arial" w:hAnsi="Arial" w:cs="Arial"/>
          <w:sz w:val="20"/>
          <w:szCs w:val="20"/>
        </w:rPr>
        <w:t>Vorname Nachname</w:t>
      </w:r>
    </w:p>
    <w:p w:rsidR="00330D7A" w:rsidRPr="00727755" w:rsidRDefault="00330D7A">
      <w:pPr>
        <w:rPr>
          <w:rFonts w:ascii="Arial" w:hAnsi="Arial" w:cs="Arial"/>
        </w:rPr>
      </w:pPr>
    </w:p>
    <w:sectPr w:rsidR="00330D7A" w:rsidRPr="00727755" w:rsidSect="00727755">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706"/>
    <w:multiLevelType w:val="hybridMultilevel"/>
    <w:tmpl w:val="A7B67A6E"/>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6901BB5"/>
    <w:multiLevelType w:val="hybridMultilevel"/>
    <w:tmpl w:val="2E88945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55"/>
    <w:rsid w:val="00076832"/>
    <w:rsid w:val="00330D7A"/>
    <w:rsid w:val="004A5FFC"/>
    <w:rsid w:val="006D7778"/>
    <w:rsid w:val="00727755"/>
    <w:rsid w:val="008D55AC"/>
    <w:rsid w:val="00C93907"/>
    <w:rsid w:val="00CF2C5E"/>
    <w:rsid w:val="00CF7003"/>
    <w:rsid w:val="00F83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75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75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Kufgem EDV</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MGT / Martin Wanner</cp:lastModifiedBy>
  <cp:revision>3</cp:revision>
  <cp:lastPrinted>2015-12-16T10:30:00Z</cp:lastPrinted>
  <dcterms:created xsi:type="dcterms:W3CDTF">2015-12-16T10:30:00Z</dcterms:created>
  <dcterms:modified xsi:type="dcterms:W3CDTF">2016-10-25T16:57:00Z</dcterms:modified>
</cp:coreProperties>
</file>